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CA" w:rsidRDefault="00E805CA" w:rsidP="00E805CA">
      <w:pPr>
        <w:spacing w:after="0" w:line="240" w:lineRule="auto"/>
        <w:jc w:val="center"/>
        <w:rPr>
          <w:sz w:val="24"/>
          <w:szCs w:val="24"/>
          <w:lang w:val="kk-KZ"/>
        </w:rPr>
      </w:pPr>
      <w:r>
        <w:rPr>
          <w:rStyle w:val="20"/>
          <w:rFonts w:ascii="Times New Roman" w:eastAsiaTheme="minorEastAsia" w:hAnsi="Times New Roman" w:cs="Times New Roman"/>
          <w:sz w:val="24"/>
          <w:szCs w:val="24"/>
          <w:lang w:val="kk-KZ"/>
        </w:rPr>
        <w:t xml:space="preserve">    </w:t>
      </w:r>
      <w:r>
        <w:rPr>
          <w:rFonts w:ascii="Times New Roman" w:eastAsia="Times New Roman" w:hAnsi="Times New Roman" w:cs="Times New Roman"/>
          <w:b/>
          <w:bCs/>
          <w:sz w:val="24"/>
          <w:szCs w:val="24"/>
          <w:lang w:val="kk-KZ"/>
        </w:rPr>
        <w:t>«Ғылым мен білімді компьютерлендіру технолгиялары</w:t>
      </w:r>
      <w:r>
        <w:rPr>
          <w:rFonts w:ascii="Times New Roman" w:hAnsi="Times New Roman" w:cs="Times New Roman"/>
          <w:b/>
          <w:sz w:val="24"/>
          <w:szCs w:val="24"/>
          <w:lang w:val="kk-KZ"/>
        </w:rPr>
        <w:t xml:space="preserve">» </w:t>
      </w:r>
      <w:r w:rsidRPr="00165CB0">
        <w:rPr>
          <w:rFonts w:ascii="Times New Roman" w:hAnsi="Times New Roman" w:cs="Times New Roman"/>
          <w:b/>
          <w:sz w:val="24"/>
          <w:szCs w:val="24"/>
          <w:lang w:val="kk-KZ"/>
        </w:rPr>
        <w:t>пәнінен</w:t>
      </w:r>
    </w:p>
    <w:p w:rsidR="00E805CA" w:rsidRPr="00E805CA" w:rsidRDefault="00E805CA" w:rsidP="00E805CA">
      <w:pPr>
        <w:spacing w:after="0" w:line="240" w:lineRule="auto"/>
        <w:jc w:val="center"/>
        <w:rPr>
          <w:sz w:val="24"/>
          <w:szCs w:val="24"/>
          <w:lang w:val="kk-KZ"/>
        </w:rPr>
      </w:pPr>
      <w:r>
        <w:rPr>
          <w:rFonts w:ascii="Times New Roman" w:hAnsi="Times New Roman" w:cs="Times New Roman"/>
          <w:b/>
          <w:sz w:val="24"/>
          <w:szCs w:val="24"/>
          <w:lang w:val="kk-KZ"/>
        </w:rPr>
        <w:t>Емтихан</w:t>
      </w:r>
    </w:p>
    <w:p w:rsidR="00E805CA" w:rsidRDefault="00E805CA" w:rsidP="00E805CA">
      <w:pPr>
        <w:spacing w:after="0" w:line="240" w:lineRule="auto"/>
        <w:jc w:val="center"/>
        <w:rPr>
          <w:rFonts w:ascii="Times New Roman" w:eastAsia="Times New Roman" w:hAnsi="Times New Roman" w:cs="Times New Roman"/>
          <w:b/>
          <w:bCs/>
          <w:sz w:val="24"/>
          <w:szCs w:val="24"/>
          <w:lang w:val="kk-KZ"/>
        </w:rPr>
      </w:pPr>
      <w:r>
        <w:rPr>
          <w:rFonts w:ascii="Times New Roman" w:hAnsi="Times New Roman" w:cs="Times New Roman"/>
          <w:b/>
          <w:sz w:val="24"/>
          <w:szCs w:val="24"/>
          <w:lang w:val="kk-KZ"/>
        </w:rPr>
        <w:t>Сұрақтары</w:t>
      </w:r>
    </w:p>
    <w:p w:rsidR="00E805CA" w:rsidRPr="00381A21" w:rsidRDefault="00E805CA" w:rsidP="00E805CA">
      <w:pPr>
        <w:spacing w:after="0" w:line="240" w:lineRule="auto"/>
        <w:rPr>
          <w:rFonts w:ascii="Times New Roman" w:hAnsi="Times New Roman" w:cs="Times New Roman"/>
          <w:b/>
          <w:sz w:val="24"/>
          <w:szCs w:val="24"/>
          <w:lang w:val="kk-KZ"/>
        </w:rPr>
      </w:pPr>
    </w:p>
    <w:p w:rsidR="002E61C7" w:rsidRPr="00E805CA" w:rsidRDefault="00E805CA" w:rsidP="00E805CA">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sz w:val="24"/>
          <w:szCs w:val="24"/>
          <w:lang w:val="kk-KZ"/>
        </w:rPr>
      </w:pPr>
      <w:r>
        <w:rPr>
          <w:rStyle w:val="20"/>
          <w:rFonts w:ascii="Times New Roman" w:eastAsiaTheme="minorEastAsia" w:hAnsi="Times New Roman" w:cs="Times New Roman"/>
          <w:sz w:val="24"/>
          <w:szCs w:val="24"/>
          <w:lang w:val="kk-KZ"/>
        </w:rPr>
        <w:tab/>
        <w:t xml:space="preserve">    </w:t>
      </w:r>
      <w:r>
        <w:rPr>
          <w:rFonts w:ascii="Times New Roman" w:eastAsia="Times New Roman" w:hAnsi="Times New Roman" w:cs="Times New Roman"/>
          <w:b/>
          <w:bCs/>
          <w:sz w:val="24"/>
          <w:szCs w:val="24"/>
          <w:lang w:val="kk-KZ"/>
        </w:rPr>
        <w:t>«Ғылым мен білімді компьютерлендіру технолгиялары</w:t>
      </w:r>
      <w:r>
        <w:rPr>
          <w:rFonts w:ascii="Times New Roman" w:hAnsi="Times New Roman" w:cs="Times New Roman"/>
          <w:b/>
          <w:sz w:val="24"/>
          <w:szCs w:val="24"/>
          <w:lang w:val="kk-KZ"/>
        </w:rPr>
        <w:t>» курсының бағдарламасы</w:t>
      </w:r>
      <w:r w:rsidRPr="0045119A">
        <w:rPr>
          <w:rFonts w:ascii="Times New Roman" w:hAnsi="Times New Roman" w:cs="Times New Roman"/>
          <w:b/>
          <w:sz w:val="24"/>
          <w:szCs w:val="24"/>
          <w:lang w:val="kk-KZ"/>
        </w:rPr>
        <w:t>ны</w:t>
      </w:r>
      <w:r>
        <w:rPr>
          <w:rFonts w:ascii="Times New Roman" w:hAnsi="Times New Roman" w:cs="Times New Roman"/>
          <w:b/>
          <w:sz w:val="24"/>
          <w:szCs w:val="24"/>
          <w:lang w:val="kk-KZ"/>
        </w:rPr>
        <w:t>ң</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келесі тақырыптар аясында берілген сұрақтарға жауап жазу</w:t>
      </w:r>
    </w:p>
    <w:p w:rsidR="002554E2" w:rsidRPr="00EF7578" w:rsidRDefault="002554E2" w:rsidP="00EF7578">
      <w:pPr>
        <w:pStyle w:val="a4"/>
        <w:spacing w:before="0" w:beforeAutospacing="0" w:after="0" w:afterAutospacing="0"/>
        <w:jc w:val="both"/>
        <w:rPr>
          <w:rFonts w:ascii="Times New Roman" w:hAnsi="Times New Roman" w:cs="Times New Roman"/>
          <w:sz w:val="24"/>
          <w:szCs w:val="24"/>
          <w:lang w:val="kk-KZ"/>
        </w:rPr>
      </w:pPr>
    </w:p>
    <w:p w:rsidR="002E61C7" w:rsidRPr="00EF7578" w:rsidRDefault="002554E2" w:rsidP="00EF7578">
      <w:pPr>
        <w:pStyle w:val="a4"/>
        <w:spacing w:before="0" w:beforeAutospacing="0" w:after="0" w:afterAutospacing="0"/>
        <w:ind w:left="357" w:firstLine="351"/>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1.Ақпа</w:t>
      </w:r>
      <w:r w:rsidR="002E61C7" w:rsidRPr="00EF7578">
        <w:rPr>
          <w:rFonts w:ascii="Times New Roman" w:hAnsi="Times New Roman" w:cs="Times New Roman"/>
          <w:sz w:val="24"/>
          <w:szCs w:val="24"/>
          <w:lang w:val="kk-KZ"/>
        </w:rPr>
        <w:t>ра</w:t>
      </w:r>
      <w:r w:rsidRPr="00EF7578">
        <w:rPr>
          <w:rFonts w:ascii="Times New Roman" w:hAnsi="Times New Roman" w:cs="Times New Roman"/>
          <w:sz w:val="24"/>
          <w:szCs w:val="24"/>
          <w:lang w:val="kk-KZ"/>
        </w:rPr>
        <w:t>ттар және ақпараттық қоғам</w:t>
      </w:r>
      <w:r w:rsidR="002E61C7" w:rsidRPr="00EF7578">
        <w:rPr>
          <w:rFonts w:ascii="Times New Roman" w:hAnsi="Times New Roman" w:cs="Times New Roman"/>
          <w:sz w:val="24"/>
          <w:szCs w:val="24"/>
          <w:lang w:val="kk-KZ"/>
        </w:rPr>
        <w:t xml:space="preserve"> туралы түсіндірмелерді талдап бер.</w:t>
      </w:r>
    </w:p>
    <w:p w:rsidR="002554E2" w:rsidRPr="00EF7578" w:rsidRDefault="002E61C7" w:rsidP="00EF7578">
      <w:pPr>
        <w:pStyle w:val="a4"/>
        <w:spacing w:before="0" w:beforeAutospacing="0" w:after="0" w:afterAutospacing="0"/>
        <w:ind w:left="357" w:firstLine="351"/>
        <w:jc w:val="both"/>
        <w:rPr>
          <w:rFonts w:ascii="Times New Roman" w:hAnsi="Times New Roman" w:cs="Times New Roman"/>
          <w:sz w:val="24"/>
          <w:szCs w:val="24"/>
          <w:u w:val="single"/>
          <w:lang w:val="kk-KZ"/>
        </w:rPr>
      </w:pPr>
      <w:r w:rsidRPr="00EF7578">
        <w:rPr>
          <w:rFonts w:ascii="Times New Roman" w:hAnsi="Times New Roman" w:cs="Times New Roman"/>
          <w:sz w:val="24"/>
          <w:szCs w:val="24"/>
          <w:lang w:val="kk-KZ"/>
        </w:rPr>
        <w:t xml:space="preserve">2.Д. Беллдің ақпараттық қоғам туралы ілімін түсіндір.  </w:t>
      </w:r>
      <w:r w:rsidR="002554E2" w:rsidRPr="00EF7578">
        <w:rPr>
          <w:rFonts w:ascii="Times New Roman" w:hAnsi="Times New Roman" w:cs="Times New Roman"/>
          <w:sz w:val="24"/>
          <w:szCs w:val="24"/>
          <w:lang w:val="kk-KZ"/>
        </w:rPr>
        <w:t xml:space="preserve"> </w:t>
      </w:r>
    </w:p>
    <w:p w:rsidR="002554E2" w:rsidRPr="00EF7578" w:rsidRDefault="002554E2" w:rsidP="00EF7578">
      <w:pPr>
        <w:pStyle w:val="a4"/>
        <w:spacing w:before="0" w:beforeAutospacing="0" w:after="0" w:afterAutospacing="0"/>
        <w:ind w:left="357" w:firstLine="351"/>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2.Қоғамдық өмір мен тұрм</w:t>
      </w:r>
      <w:r w:rsidR="002E61C7" w:rsidRPr="00EF7578">
        <w:rPr>
          <w:rFonts w:ascii="Times New Roman" w:hAnsi="Times New Roman" w:cs="Times New Roman"/>
          <w:sz w:val="24"/>
          <w:szCs w:val="24"/>
          <w:lang w:val="kk-KZ"/>
        </w:rPr>
        <w:t>ыс саласындағы компьютерлендіру бағыттарын сипатта.</w:t>
      </w:r>
    </w:p>
    <w:p w:rsidR="002E61C7" w:rsidRPr="00EF7578" w:rsidRDefault="002554E2" w:rsidP="00EF7578">
      <w:pPr>
        <w:pStyle w:val="1"/>
        <w:spacing w:before="0" w:after="0"/>
        <w:ind w:firstLine="708"/>
        <w:jc w:val="both"/>
        <w:rPr>
          <w:rFonts w:ascii="Times New Roman" w:hAnsi="Times New Roman"/>
          <w:b w:val="0"/>
          <w:sz w:val="24"/>
          <w:szCs w:val="24"/>
          <w:lang w:val="kk-KZ"/>
        </w:rPr>
      </w:pPr>
      <w:r w:rsidRPr="00EF7578">
        <w:rPr>
          <w:rFonts w:ascii="Times New Roman" w:hAnsi="Times New Roman"/>
          <w:b w:val="0"/>
          <w:sz w:val="24"/>
          <w:szCs w:val="24"/>
          <w:lang w:val="kk-KZ"/>
        </w:rPr>
        <w:t>3.ХХІ ғасыр компьютерлендіру ғысыры</w:t>
      </w:r>
      <w:r w:rsidR="002E61C7" w:rsidRPr="00EF7578">
        <w:rPr>
          <w:rFonts w:ascii="Times New Roman" w:hAnsi="Times New Roman"/>
          <w:b w:val="0"/>
          <w:sz w:val="24"/>
          <w:szCs w:val="24"/>
          <w:lang w:val="kk-KZ"/>
        </w:rPr>
        <w:t xml:space="preserve"> екендігін сипатта.</w:t>
      </w:r>
    </w:p>
    <w:p w:rsidR="002554E2" w:rsidRPr="00EF7578" w:rsidRDefault="002E61C7" w:rsidP="00EF7578">
      <w:pPr>
        <w:pStyle w:val="1"/>
        <w:spacing w:before="0" w:after="0"/>
        <w:ind w:firstLine="708"/>
        <w:jc w:val="both"/>
        <w:rPr>
          <w:rFonts w:ascii="Times New Roman" w:hAnsi="Times New Roman"/>
          <w:b w:val="0"/>
          <w:sz w:val="24"/>
          <w:szCs w:val="24"/>
          <w:lang w:val="kk-KZ"/>
        </w:rPr>
      </w:pPr>
      <w:r w:rsidRPr="00EF7578">
        <w:rPr>
          <w:rFonts w:ascii="Times New Roman" w:hAnsi="Times New Roman"/>
          <w:b w:val="0"/>
          <w:sz w:val="24"/>
          <w:szCs w:val="24"/>
          <w:lang w:val="kk-KZ"/>
        </w:rPr>
        <w:t>4.</w:t>
      </w:r>
      <w:r w:rsidR="002554E2" w:rsidRPr="00EF7578">
        <w:rPr>
          <w:rFonts w:ascii="Times New Roman" w:hAnsi="Times New Roman"/>
          <w:b w:val="0"/>
          <w:sz w:val="24"/>
          <w:szCs w:val="24"/>
          <w:lang w:val="kk-KZ"/>
        </w:rPr>
        <w:t>.Ақпараттық мәдениет туралы түсін</w:t>
      </w:r>
      <w:r w:rsidRPr="00EF7578">
        <w:rPr>
          <w:rFonts w:ascii="Times New Roman" w:hAnsi="Times New Roman"/>
          <w:b w:val="0"/>
          <w:sz w:val="24"/>
          <w:szCs w:val="24"/>
          <w:lang w:val="kk-KZ"/>
        </w:rPr>
        <w:t>і</w:t>
      </w:r>
      <w:r w:rsidR="002554E2" w:rsidRPr="00EF7578">
        <w:rPr>
          <w:rFonts w:ascii="Times New Roman" w:hAnsi="Times New Roman"/>
          <w:b w:val="0"/>
          <w:sz w:val="24"/>
          <w:szCs w:val="24"/>
          <w:lang w:val="kk-KZ"/>
        </w:rPr>
        <w:t>ктемелер</w:t>
      </w:r>
      <w:r w:rsidRPr="00EF7578">
        <w:rPr>
          <w:rFonts w:ascii="Times New Roman" w:hAnsi="Times New Roman"/>
          <w:b w:val="0"/>
          <w:sz w:val="24"/>
          <w:szCs w:val="24"/>
          <w:lang w:val="kk-KZ"/>
        </w:rPr>
        <w:t>ді талдап бер.</w:t>
      </w:r>
    </w:p>
    <w:p w:rsidR="002554E2" w:rsidRPr="00EF7578" w:rsidRDefault="002E61C7" w:rsidP="00EF7578">
      <w:pPr>
        <w:pStyle w:val="a5"/>
        <w:ind w:left="700"/>
        <w:jc w:val="both"/>
        <w:rPr>
          <w:shd w:val="clear" w:color="auto" w:fill="FFFFFF"/>
          <w:lang w:val="kk-KZ" w:eastAsia="en-US"/>
        </w:rPr>
      </w:pPr>
      <w:r w:rsidRPr="00EF7578">
        <w:rPr>
          <w:lang w:val="kk-KZ"/>
        </w:rPr>
        <w:t>5</w:t>
      </w:r>
      <w:r w:rsidR="002554E2" w:rsidRPr="00EF7578">
        <w:rPr>
          <w:lang w:val="kk-KZ"/>
        </w:rPr>
        <w:t>.Ақпараттық мәдениетті қалыпта</w:t>
      </w:r>
      <w:r w:rsidRPr="00EF7578">
        <w:rPr>
          <w:lang w:val="kk-KZ"/>
        </w:rPr>
        <w:t>стырудың өзекті тұстарын көрсет.</w:t>
      </w:r>
      <w:r w:rsidR="002554E2" w:rsidRPr="00EF7578">
        <w:rPr>
          <w:lang w:val="kk-KZ"/>
        </w:rPr>
        <w:t xml:space="preserve">  </w:t>
      </w:r>
    </w:p>
    <w:p w:rsidR="002E61C7" w:rsidRPr="00EF7578" w:rsidRDefault="002554E2" w:rsidP="00EF7578">
      <w:pPr>
        <w:pStyle w:val="a6"/>
        <w:spacing w:after="0"/>
        <w:ind w:left="0" w:firstLine="283"/>
        <w:jc w:val="both"/>
        <w:rPr>
          <w:lang w:val="kk-KZ"/>
        </w:rPr>
      </w:pPr>
      <w:r w:rsidRPr="00EF7578">
        <w:rPr>
          <w:lang w:val="kk-KZ"/>
        </w:rPr>
        <w:t xml:space="preserve"> </w:t>
      </w:r>
      <w:r w:rsidR="002E61C7" w:rsidRPr="00EF7578">
        <w:rPr>
          <w:lang w:val="kk-KZ"/>
        </w:rPr>
        <w:tab/>
        <w:t>6</w:t>
      </w:r>
      <w:r w:rsidRPr="00EF7578">
        <w:rPr>
          <w:lang w:val="kk-KZ"/>
        </w:rPr>
        <w:t>.Ғылыми ақпараттық мәдениет және оны қалыптастыру</w:t>
      </w:r>
      <w:r w:rsidR="002E61C7" w:rsidRPr="00EF7578">
        <w:rPr>
          <w:lang w:val="kk-KZ"/>
        </w:rPr>
        <w:t>дың жолдарын түсіндір.</w:t>
      </w:r>
    </w:p>
    <w:p w:rsidR="002554E2" w:rsidRPr="00EF7578" w:rsidRDefault="002E61C7" w:rsidP="00EF7578">
      <w:pPr>
        <w:pStyle w:val="a6"/>
        <w:spacing w:after="0"/>
        <w:ind w:left="0" w:firstLine="700"/>
        <w:jc w:val="both"/>
        <w:rPr>
          <w:lang w:val="kk-KZ"/>
        </w:rPr>
      </w:pPr>
      <w:r w:rsidRPr="00EF7578">
        <w:rPr>
          <w:shd w:val="clear" w:color="auto" w:fill="FFFFFF"/>
          <w:lang w:val="kk-KZ" w:eastAsia="en-US"/>
        </w:rPr>
        <w:t>7.</w:t>
      </w:r>
      <w:r w:rsidR="002554E2" w:rsidRPr="00EF7578">
        <w:rPr>
          <w:shd w:val="clear" w:color="auto" w:fill="FFFFFF"/>
          <w:lang w:val="kk-KZ" w:eastAsia="en-US"/>
        </w:rPr>
        <w:t>Ғылымды компьютерлендіру және оның перспективалары</w:t>
      </w:r>
      <w:r w:rsidRPr="00EF7578">
        <w:rPr>
          <w:shd w:val="clear" w:color="auto" w:fill="FFFFFF"/>
          <w:lang w:val="kk-KZ" w:eastAsia="en-US"/>
        </w:rPr>
        <w:t>на шолу жаса.</w:t>
      </w:r>
    </w:p>
    <w:p w:rsidR="002554E2" w:rsidRPr="00EF7578" w:rsidRDefault="002554E2" w:rsidP="00EF7578">
      <w:pPr>
        <w:pStyle w:val="a5"/>
        <w:ind w:left="700"/>
        <w:jc w:val="both"/>
        <w:rPr>
          <w:shd w:val="clear" w:color="auto" w:fill="FFFFFF"/>
          <w:lang w:val="kk-KZ" w:eastAsia="en-US"/>
        </w:rPr>
      </w:pPr>
      <w:r w:rsidRPr="00EF7578">
        <w:rPr>
          <w:shd w:val="clear" w:color="auto" w:fill="FFFFFF"/>
          <w:lang w:val="kk-KZ" w:eastAsia="en-US"/>
        </w:rPr>
        <w:t xml:space="preserve"> </w:t>
      </w:r>
      <w:r w:rsidR="002E61C7" w:rsidRPr="00EF7578">
        <w:rPr>
          <w:shd w:val="clear" w:color="auto" w:fill="FFFFFF"/>
          <w:lang w:val="kk-KZ" w:eastAsia="en-US"/>
        </w:rPr>
        <w:t>8</w:t>
      </w:r>
      <w:r w:rsidRPr="00EF7578">
        <w:rPr>
          <w:shd w:val="clear" w:color="auto" w:fill="FFFFFF"/>
          <w:lang w:val="kk-KZ" w:eastAsia="en-US"/>
        </w:rPr>
        <w:t>.Қазіргі кездегі ғылыми индустрия: ақпараттандыру мен математикаландыру</w:t>
      </w:r>
      <w:r w:rsidR="002E61C7" w:rsidRPr="00EF7578">
        <w:rPr>
          <w:shd w:val="clear" w:color="auto" w:fill="FFFFFF"/>
          <w:lang w:val="kk-KZ" w:eastAsia="en-US"/>
        </w:rPr>
        <w:t xml:space="preserve"> бағыттарын түсіндір.</w:t>
      </w:r>
    </w:p>
    <w:p w:rsidR="002554E2" w:rsidRPr="00EF7578" w:rsidRDefault="002E61C7" w:rsidP="00EF7578">
      <w:pPr>
        <w:pStyle w:val="a5"/>
        <w:ind w:left="700"/>
        <w:jc w:val="both"/>
        <w:rPr>
          <w:shd w:val="clear" w:color="auto" w:fill="FFFFFF"/>
          <w:lang w:val="kk-KZ" w:eastAsia="en-US"/>
        </w:rPr>
      </w:pPr>
      <w:r w:rsidRPr="00EF7578">
        <w:rPr>
          <w:shd w:val="clear" w:color="auto" w:fill="FFFFFF"/>
          <w:lang w:val="kk-KZ" w:eastAsia="en-US"/>
        </w:rPr>
        <w:t>9</w:t>
      </w:r>
      <w:r w:rsidR="002554E2" w:rsidRPr="00EF7578">
        <w:rPr>
          <w:shd w:val="clear" w:color="auto" w:fill="FFFFFF"/>
          <w:lang w:val="kk-KZ" w:eastAsia="en-US"/>
        </w:rPr>
        <w:t>.Ғылыми ақпараттардың электронды нұсқалары: кітапхана, сөздік т.б.</w:t>
      </w:r>
      <w:r w:rsidRPr="00EF7578">
        <w:rPr>
          <w:shd w:val="clear" w:color="auto" w:fill="FFFFFF"/>
          <w:lang w:val="kk-KZ" w:eastAsia="en-US"/>
        </w:rPr>
        <w:t xml:space="preserve"> сипаттап бер.</w:t>
      </w:r>
      <w:r w:rsidR="002554E2" w:rsidRPr="00EF7578">
        <w:rPr>
          <w:shd w:val="clear" w:color="auto" w:fill="FFFFFF"/>
          <w:lang w:val="kk-KZ" w:eastAsia="en-US"/>
        </w:rPr>
        <w:t xml:space="preserve">  </w:t>
      </w:r>
    </w:p>
    <w:p w:rsidR="002E61C7" w:rsidRPr="00EF7578" w:rsidRDefault="002E61C7"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10</w:t>
      </w:r>
      <w:r w:rsidR="002554E2" w:rsidRPr="00EF7578">
        <w:rPr>
          <w:rFonts w:ascii="Times New Roman" w:hAnsi="Times New Roman" w:cs="Times New Roman"/>
          <w:sz w:val="24"/>
          <w:szCs w:val="24"/>
          <w:lang w:val="kk-KZ"/>
        </w:rPr>
        <w:t>.Ғылым компьютерлендірудің технолог</w:t>
      </w:r>
      <w:r w:rsidRPr="00EF7578">
        <w:rPr>
          <w:rFonts w:ascii="Times New Roman" w:hAnsi="Times New Roman" w:cs="Times New Roman"/>
          <w:sz w:val="24"/>
          <w:szCs w:val="24"/>
          <w:lang w:val="kk-KZ"/>
        </w:rPr>
        <w:t>ияларын сипаттап бер.</w:t>
      </w:r>
      <w:r w:rsidR="002554E2" w:rsidRPr="00EF7578">
        <w:rPr>
          <w:rFonts w:ascii="Times New Roman" w:hAnsi="Times New Roman" w:cs="Times New Roman"/>
          <w:sz w:val="24"/>
          <w:szCs w:val="24"/>
          <w:lang w:val="kk-KZ"/>
        </w:rPr>
        <w:t xml:space="preserve"> </w:t>
      </w:r>
      <w:r w:rsidR="002554E2" w:rsidRPr="00EF7578">
        <w:rPr>
          <w:rFonts w:ascii="Times New Roman" w:hAnsi="Times New Roman" w:cs="Times New Roman"/>
          <w:sz w:val="24"/>
          <w:szCs w:val="24"/>
          <w:shd w:val="clear" w:color="auto" w:fill="FFFFFF"/>
          <w:lang w:val="kk-KZ" w:eastAsia="en-US"/>
        </w:rPr>
        <w:t xml:space="preserve"> </w:t>
      </w:r>
    </w:p>
    <w:p w:rsidR="002554E2" w:rsidRPr="00EF7578" w:rsidRDefault="002E61C7"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11</w:t>
      </w:r>
      <w:r w:rsidR="002554E2" w:rsidRPr="00EF7578">
        <w:rPr>
          <w:rFonts w:ascii="Times New Roman" w:hAnsi="Times New Roman" w:cs="Times New Roman"/>
          <w:sz w:val="24"/>
          <w:szCs w:val="24"/>
          <w:lang w:val="kk-KZ"/>
        </w:rPr>
        <w:t>.Ғылымдағы компьютерлік модельдеу технологиясы</w:t>
      </w:r>
      <w:r w:rsidRPr="00EF7578">
        <w:rPr>
          <w:rFonts w:ascii="Times New Roman" w:hAnsi="Times New Roman" w:cs="Times New Roman"/>
          <w:sz w:val="24"/>
          <w:szCs w:val="24"/>
          <w:lang w:val="kk-KZ"/>
        </w:rPr>
        <w:t xml:space="preserve">ның бағыттарын көрсет. </w:t>
      </w:r>
      <w:r w:rsidR="002554E2" w:rsidRPr="00EF7578">
        <w:rPr>
          <w:rFonts w:ascii="Times New Roman" w:hAnsi="Times New Roman" w:cs="Times New Roman"/>
          <w:sz w:val="24"/>
          <w:szCs w:val="24"/>
          <w:lang w:val="kk-KZ"/>
        </w:rPr>
        <w:t xml:space="preserve"> </w:t>
      </w:r>
    </w:p>
    <w:p w:rsidR="002554E2" w:rsidRPr="00EF7578" w:rsidRDefault="002E61C7" w:rsidP="00EF7578">
      <w:pPr>
        <w:pStyle w:val="a5"/>
        <w:shd w:val="clear" w:color="auto" w:fill="FFFFFF"/>
        <w:ind w:left="700"/>
        <w:jc w:val="both"/>
        <w:rPr>
          <w:shd w:val="clear" w:color="auto" w:fill="FFFFFF"/>
          <w:lang w:val="kk-KZ" w:eastAsia="en-US"/>
        </w:rPr>
      </w:pPr>
      <w:r w:rsidRPr="00EF7578">
        <w:rPr>
          <w:lang w:val="kk-KZ"/>
        </w:rPr>
        <w:t>1</w:t>
      </w:r>
      <w:r w:rsidR="002554E2" w:rsidRPr="00EF7578">
        <w:rPr>
          <w:lang w:val="kk-KZ"/>
        </w:rPr>
        <w:t>2.Ақпараттық және компютерлік модельдеу</w:t>
      </w:r>
      <w:r w:rsidRPr="00EF7578">
        <w:rPr>
          <w:lang w:val="kk-KZ"/>
        </w:rPr>
        <w:t xml:space="preserve"> жолдарын көрсет.</w:t>
      </w:r>
    </w:p>
    <w:p w:rsidR="007512DD" w:rsidRPr="00EF7578" w:rsidRDefault="002E61C7" w:rsidP="00EF7578">
      <w:pPr>
        <w:pStyle w:val="a5"/>
        <w:shd w:val="clear" w:color="auto" w:fill="FFFFFF"/>
        <w:ind w:left="700"/>
        <w:jc w:val="both"/>
        <w:rPr>
          <w:lang w:val="kk-KZ"/>
        </w:rPr>
      </w:pPr>
      <w:r w:rsidRPr="00EF7578">
        <w:rPr>
          <w:lang w:val="kk-KZ"/>
        </w:rPr>
        <w:t>1</w:t>
      </w:r>
      <w:r w:rsidR="002554E2" w:rsidRPr="00EF7578">
        <w:rPr>
          <w:lang w:val="kk-KZ"/>
        </w:rPr>
        <w:t>3.Модельдеу үлгілері және математикалық модельдер</w:t>
      </w:r>
      <w:r w:rsidRPr="00EF7578">
        <w:rPr>
          <w:lang w:val="kk-KZ"/>
        </w:rPr>
        <w:t>ді сипатта.</w:t>
      </w:r>
      <w:r w:rsidR="002554E2" w:rsidRPr="00EF7578">
        <w:rPr>
          <w:lang w:val="kk-KZ"/>
        </w:rPr>
        <w:t xml:space="preserve"> </w:t>
      </w:r>
    </w:p>
    <w:p w:rsidR="007512DD" w:rsidRPr="00EF7578" w:rsidRDefault="007512DD" w:rsidP="00EF7578">
      <w:pPr>
        <w:pStyle w:val="a5"/>
        <w:shd w:val="clear" w:color="auto" w:fill="FFFFFF"/>
        <w:ind w:left="700"/>
        <w:jc w:val="both"/>
        <w:rPr>
          <w:shd w:val="clear" w:color="auto" w:fill="FFFFFF"/>
          <w:lang w:val="kk-KZ" w:eastAsia="en-US"/>
        </w:rPr>
      </w:pPr>
      <w:r w:rsidRPr="00EF7578">
        <w:rPr>
          <w:lang w:val="kk-KZ"/>
        </w:rPr>
        <w:t>14</w:t>
      </w:r>
      <w:r w:rsidR="002554E2" w:rsidRPr="00EF7578">
        <w:rPr>
          <w:shd w:val="clear" w:color="auto" w:fill="FFFFFF"/>
          <w:lang w:val="kk-KZ" w:eastAsia="en-US"/>
        </w:rPr>
        <w:t xml:space="preserve"> Футурология ілімі</w:t>
      </w:r>
      <w:r w:rsidRPr="00EF7578">
        <w:rPr>
          <w:shd w:val="clear" w:color="auto" w:fill="FFFFFF"/>
          <w:lang w:val="kk-KZ" w:eastAsia="en-US"/>
        </w:rPr>
        <w:t xml:space="preserve">нің негізгі зерттеу бағыттарын көрсет. </w:t>
      </w:r>
    </w:p>
    <w:p w:rsidR="002554E2" w:rsidRPr="00EF7578" w:rsidRDefault="002554E2" w:rsidP="00EF7578">
      <w:pPr>
        <w:pStyle w:val="a5"/>
        <w:shd w:val="clear" w:color="auto" w:fill="FFFFFF"/>
        <w:ind w:left="700"/>
        <w:jc w:val="both"/>
        <w:rPr>
          <w:shd w:val="clear" w:color="auto" w:fill="FFFFFF"/>
          <w:lang w:val="kk-KZ" w:eastAsia="en-US"/>
        </w:rPr>
      </w:pPr>
      <w:r w:rsidRPr="00EF7578">
        <w:rPr>
          <w:lang w:val="kk-KZ"/>
        </w:rPr>
        <w:t>1</w:t>
      </w:r>
      <w:r w:rsidR="007512DD" w:rsidRPr="00EF7578">
        <w:rPr>
          <w:lang w:val="kk-KZ"/>
        </w:rPr>
        <w:t>5</w:t>
      </w:r>
      <w:r w:rsidRPr="00EF7578">
        <w:rPr>
          <w:lang w:val="kk-KZ"/>
        </w:rPr>
        <w:t>.Футурологияның компьютерлік модельдеуге бейімділігі</w:t>
      </w:r>
      <w:r w:rsidR="007512DD" w:rsidRPr="00EF7578">
        <w:rPr>
          <w:lang w:val="kk-KZ"/>
        </w:rPr>
        <w:t>н дәйекте.</w:t>
      </w:r>
    </w:p>
    <w:p w:rsidR="002554E2" w:rsidRPr="00EF7578" w:rsidRDefault="007512DD" w:rsidP="00EF7578">
      <w:pPr>
        <w:pStyle w:val="a5"/>
        <w:ind w:left="700"/>
        <w:jc w:val="both"/>
        <w:rPr>
          <w:shd w:val="clear" w:color="auto" w:fill="FFFFFF"/>
          <w:lang w:val="kk-KZ" w:eastAsia="en-US"/>
        </w:rPr>
      </w:pPr>
      <w:r w:rsidRPr="00EF7578">
        <w:rPr>
          <w:lang w:val="kk-KZ"/>
        </w:rPr>
        <w:t>16</w:t>
      </w:r>
      <w:r w:rsidR="002554E2" w:rsidRPr="00EF7578">
        <w:rPr>
          <w:lang w:val="kk-KZ"/>
        </w:rPr>
        <w:t xml:space="preserve">.Болашақтың модельдерін </w:t>
      </w:r>
      <w:r w:rsidRPr="00EF7578">
        <w:rPr>
          <w:lang w:val="kk-KZ"/>
        </w:rPr>
        <w:t xml:space="preserve"> құрудың үлгілерін тап. </w:t>
      </w:r>
    </w:p>
    <w:p w:rsidR="007512DD" w:rsidRPr="00EF7578" w:rsidRDefault="007512DD" w:rsidP="00EF7578">
      <w:pPr>
        <w:pStyle w:val="a5"/>
        <w:ind w:left="700"/>
        <w:jc w:val="both"/>
        <w:rPr>
          <w:lang w:val="kk-KZ"/>
        </w:rPr>
      </w:pPr>
      <w:r w:rsidRPr="00EF7578">
        <w:rPr>
          <w:lang w:val="kk-KZ"/>
        </w:rPr>
        <w:t>17</w:t>
      </w:r>
      <w:r w:rsidR="002554E2" w:rsidRPr="00EF7578">
        <w:rPr>
          <w:lang w:val="kk-KZ"/>
        </w:rPr>
        <w:t>.Философиялық идеялардың модельдеу арқылы алынуы</w:t>
      </w:r>
      <w:r w:rsidRPr="00EF7578">
        <w:rPr>
          <w:lang w:val="kk-KZ"/>
        </w:rPr>
        <w:t>на мысалдар келтір.</w:t>
      </w:r>
    </w:p>
    <w:p w:rsidR="007512DD" w:rsidRPr="00EF7578" w:rsidRDefault="007512DD" w:rsidP="00EF7578">
      <w:pPr>
        <w:pStyle w:val="a5"/>
        <w:ind w:left="700"/>
        <w:jc w:val="both"/>
        <w:rPr>
          <w:lang w:val="kk-KZ"/>
        </w:rPr>
      </w:pPr>
      <w:r w:rsidRPr="00EF7578">
        <w:rPr>
          <w:bCs/>
          <w:lang w:val="kk-KZ"/>
        </w:rPr>
        <w:t>18.Экстраполяция мен тарихи аналогия тәсілдерінің модельденуін көрсет.  19.Болашақты сценарийге салу мен эксперттік баға</w:t>
      </w:r>
      <w:r w:rsidRPr="00EF7578">
        <w:rPr>
          <w:lang w:val="kk-KZ"/>
        </w:rPr>
        <w:t xml:space="preserve">лаудың жолдарын көрсет.  </w:t>
      </w:r>
    </w:p>
    <w:p w:rsidR="002554E2" w:rsidRPr="00EF7578" w:rsidRDefault="007512DD" w:rsidP="00EF7578">
      <w:pPr>
        <w:pStyle w:val="a5"/>
        <w:ind w:left="700"/>
        <w:jc w:val="both"/>
        <w:rPr>
          <w:shd w:val="clear" w:color="auto" w:fill="FFFFFF"/>
          <w:lang w:val="kk-KZ" w:eastAsia="en-US"/>
        </w:rPr>
      </w:pPr>
      <w:r w:rsidRPr="00EF7578">
        <w:rPr>
          <w:lang w:val="kk-KZ"/>
        </w:rPr>
        <w:t>20</w:t>
      </w:r>
      <w:r w:rsidR="002554E2" w:rsidRPr="00EF7578">
        <w:rPr>
          <w:lang w:val="kk-KZ"/>
        </w:rPr>
        <w:t>.Білім беруде ақпараттық технологияларды қолдану</w:t>
      </w:r>
      <w:r w:rsidRPr="00EF7578">
        <w:rPr>
          <w:lang w:val="kk-KZ"/>
        </w:rPr>
        <w:t xml:space="preserve">дың негізгі ерекшеліктерін көрсет. </w:t>
      </w:r>
      <w:r w:rsidR="002554E2" w:rsidRPr="00EF7578">
        <w:rPr>
          <w:lang w:val="kk-KZ"/>
        </w:rPr>
        <w:t xml:space="preserve"> </w:t>
      </w:r>
    </w:p>
    <w:p w:rsidR="007512DD" w:rsidRPr="00EF7578" w:rsidRDefault="002554E2" w:rsidP="00EF7578">
      <w:pPr>
        <w:pStyle w:val="a5"/>
        <w:jc w:val="both"/>
        <w:rPr>
          <w:lang w:val="kk-KZ"/>
        </w:rPr>
      </w:pPr>
      <w:r w:rsidRPr="00EF7578">
        <w:rPr>
          <w:lang w:val="kk-KZ"/>
        </w:rPr>
        <w:t>2</w:t>
      </w:r>
      <w:r w:rsidR="007512DD" w:rsidRPr="00EF7578">
        <w:rPr>
          <w:lang w:val="kk-KZ"/>
        </w:rPr>
        <w:t>1</w:t>
      </w:r>
      <w:r w:rsidRPr="00EF7578">
        <w:rPr>
          <w:lang w:val="kk-KZ"/>
        </w:rPr>
        <w:t>.Білім беруді а</w:t>
      </w:r>
      <w:r w:rsidR="007512DD" w:rsidRPr="00EF7578">
        <w:rPr>
          <w:lang w:val="kk-KZ"/>
        </w:rPr>
        <w:t xml:space="preserve">қпараттандырудың құралдарын, үдерісн, кезеңдерін түсіндіріп бер. </w:t>
      </w:r>
    </w:p>
    <w:p w:rsidR="002554E2" w:rsidRPr="00EF7578" w:rsidRDefault="002554E2" w:rsidP="00EF7578">
      <w:pPr>
        <w:pStyle w:val="a5"/>
        <w:jc w:val="both"/>
        <w:rPr>
          <w:shd w:val="clear" w:color="auto" w:fill="FFFFFF"/>
          <w:lang w:val="kk-KZ" w:eastAsia="en-US"/>
        </w:rPr>
      </w:pPr>
      <w:r w:rsidRPr="00EF7578">
        <w:rPr>
          <w:lang w:val="kk-KZ"/>
        </w:rPr>
        <w:t xml:space="preserve"> </w:t>
      </w:r>
      <w:r w:rsidR="007512DD" w:rsidRPr="00EF7578">
        <w:rPr>
          <w:lang w:val="kk-KZ"/>
        </w:rPr>
        <w:t xml:space="preserve">22. Орта оқу орындарында оқушылардың компьютерлік сауаттылығын  қалыптастыру  жолдарын сипатта. </w:t>
      </w:r>
    </w:p>
    <w:p w:rsidR="002554E2" w:rsidRPr="00EF7578" w:rsidRDefault="007512DD"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2</w:t>
      </w:r>
      <w:r w:rsidR="002554E2" w:rsidRPr="00EF7578">
        <w:rPr>
          <w:rFonts w:ascii="Times New Roman" w:hAnsi="Times New Roman" w:cs="Times New Roman"/>
          <w:sz w:val="24"/>
          <w:szCs w:val="24"/>
          <w:lang w:val="kk-KZ"/>
        </w:rPr>
        <w:t>3.Ақпараттық технологиялардың білім берудегі рөлі мен маңызы</w:t>
      </w:r>
      <w:r w:rsidRPr="00EF7578">
        <w:rPr>
          <w:rFonts w:ascii="Times New Roman" w:hAnsi="Times New Roman" w:cs="Times New Roman"/>
          <w:sz w:val="24"/>
          <w:szCs w:val="24"/>
          <w:lang w:val="kk-KZ"/>
        </w:rPr>
        <w:t xml:space="preserve">н көрсет. </w:t>
      </w:r>
    </w:p>
    <w:p w:rsidR="007512DD" w:rsidRPr="00EF7578" w:rsidRDefault="007512DD" w:rsidP="00EF7578">
      <w:pPr>
        <w:pStyle w:val="a8"/>
        <w:spacing w:after="0" w:line="240" w:lineRule="auto"/>
        <w:ind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24. Ақпараттық технологияларды білім беруде қолданудың жолдарын көрсет.</w:t>
      </w:r>
    </w:p>
    <w:p w:rsidR="00336304" w:rsidRPr="00EF7578" w:rsidRDefault="00336304" w:rsidP="00EF7578">
      <w:pPr>
        <w:pStyle w:val="a8"/>
        <w:spacing w:after="0" w:line="240" w:lineRule="auto"/>
        <w:ind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25.Қазақстан Республикасында білім беруді дамытудың мемлекеттік бағдарламасындағы ақпараттандыру туралы ұстанымдарды талдап бер.</w:t>
      </w:r>
    </w:p>
    <w:p w:rsidR="002554E2" w:rsidRPr="00EF7578" w:rsidRDefault="00336304" w:rsidP="00EF7578">
      <w:pPr>
        <w:pStyle w:val="a8"/>
        <w:spacing w:after="0" w:line="240" w:lineRule="auto"/>
        <w:ind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26</w:t>
      </w:r>
      <w:r w:rsidR="002554E2" w:rsidRPr="00EF7578">
        <w:rPr>
          <w:rFonts w:ascii="Times New Roman" w:hAnsi="Times New Roman" w:cs="Times New Roman"/>
          <w:sz w:val="24"/>
          <w:szCs w:val="24"/>
          <w:lang w:val="kk-KZ"/>
        </w:rPr>
        <w:t>.Жоғары оқу орындарындағы білім берудегі компьютерлендірудің өзектілігі</w:t>
      </w:r>
      <w:r w:rsidRPr="00EF7578">
        <w:rPr>
          <w:rFonts w:ascii="Times New Roman" w:hAnsi="Times New Roman" w:cs="Times New Roman"/>
          <w:sz w:val="24"/>
          <w:szCs w:val="24"/>
          <w:lang w:val="kk-KZ"/>
        </w:rPr>
        <w:t>н көрсет.</w:t>
      </w:r>
      <w:r w:rsidR="002554E2" w:rsidRPr="00EF7578">
        <w:rPr>
          <w:rFonts w:ascii="Times New Roman" w:hAnsi="Times New Roman" w:cs="Times New Roman"/>
          <w:sz w:val="24"/>
          <w:szCs w:val="24"/>
          <w:lang w:val="kk-KZ"/>
        </w:rPr>
        <w:t xml:space="preserve"> </w:t>
      </w:r>
    </w:p>
    <w:p w:rsidR="002554E2" w:rsidRPr="00EF7578" w:rsidRDefault="002554E2" w:rsidP="00EF7578">
      <w:pPr>
        <w:pStyle w:val="a5"/>
        <w:ind w:left="700"/>
        <w:jc w:val="both"/>
        <w:rPr>
          <w:lang w:val="kk-KZ" w:eastAsia="en-US"/>
        </w:rPr>
      </w:pPr>
      <w:r w:rsidRPr="00EF7578">
        <w:rPr>
          <w:lang w:val="kk-KZ"/>
        </w:rPr>
        <w:t>2</w:t>
      </w:r>
      <w:r w:rsidR="00336304" w:rsidRPr="00EF7578">
        <w:rPr>
          <w:lang w:val="kk-KZ"/>
        </w:rPr>
        <w:t>7</w:t>
      </w:r>
      <w:r w:rsidRPr="00EF7578">
        <w:rPr>
          <w:lang w:val="kk-KZ"/>
        </w:rPr>
        <w:t>.</w:t>
      </w:r>
      <w:r w:rsidR="00336304" w:rsidRPr="00EF7578">
        <w:rPr>
          <w:lang w:val="kk-KZ"/>
        </w:rPr>
        <w:t>ЖОО орындарындағы компьютерле</w:t>
      </w:r>
      <w:r w:rsidRPr="00EF7578">
        <w:rPr>
          <w:lang w:val="kk-KZ"/>
        </w:rPr>
        <w:t>ндіру технологияларын зерттеуші-мамандар</w:t>
      </w:r>
      <w:r w:rsidR="00336304" w:rsidRPr="00EF7578">
        <w:rPr>
          <w:lang w:val="kk-KZ"/>
        </w:rPr>
        <w:t xml:space="preserve">дың пікірлерін сарапта. </w:t>
      </w:r>
      <w:r w:rsidRPr="00EF7578">
        <w:rPr>
          <w:lang w:val="kk-KZ"/>
        </w:rPr>
        <w:t xml:space="preserve"> </w:t>
      </w:r>
    </w:p>
    <w:p w:rsidR="002554E2" w:rsidRPr="00EF7578" w:rsidRDefault="00336304" w:rsidP="00EF7578">
      <w:pPr>
        <w:spacing w:after="0" w:line="240" w:lineRule="auto"/>
        <w:ind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28</w:t>
      </w:r>
      <w:r w:rsidR="002554E2" w:rsidRPr="00EF7578">
        <w:rPr>
          <w:rFonts w:ascii="Times New Roman" w:hAnsi="Times New Roman" w:cs="Times New Roman"/>
          <w:sz w:val="24"/>
          <w:szCs w:val="24"/>
          <w:lang w:val="kk-KZ"/>
        </w:rPr>
        <w:t>.ЖОО орындарындағы білім бе</w:t>
      </w:r>
      <w:r w:rsidRPr="00EF7578">
        <w:rPr>
          <w:rFonts w:ascii="Times New Roman" w:hAnsi="Times New Roman" w:cs="Times New Roman"/>
          <w:sz w:val="24"/>
          <w:szCs w:val="24"/>
          <w:lang w:val="kk-KZ"/>
        </w:rPr>
        <w:t>руді компьютерлендірудің мақсат мен</w:t>
      </w:r>
      <w:r w:rsidR="002554E2" w:rsidRPr="00EF7578">
        <w:rPr>
          <w:rFonts w:ascii="Times New Roman" w:hAnsi="Times New Roman" w:cs="Times New Roman"/>
          <w:sz w:val="24"/>
          <w:szCs w:val="24"/>
          <w:lang w:val="kk-KZ"/>
        </w:rPr>
        <w:t xml:space="preserve"> міндеттері</w:t>
      </w:r>
      <w:r w:rsidRPr="00EF7578">
        <w:rPr>
          <w:rFonts w:ascii="Times New Roman" w:hAnsi="Times New Roman" w:cs="Times New Roman"/>
          <w:sz w:val="24"/>
          <w:szCs w:val="24"/>
          <w:lang w:val="kk-KZ"/>
        </w:rPr>
        <w:t xml:space="preserve">н сипатта. </w:t>
      </w:r>
    </w:p>
    <w:p w:rsidR="00336304" w:rsidRPr="00EF7578" w:rsidRDefault="00336304" w:rsidP="00EF7578">
      <w:pPr>
        <w:spacing w:after="0" w:line="240" w:lineRule="auto"/>
        <w:ind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 xml:space="preserve">29.Өркениетті елдердегі және Қазасқтандағы білім беруді компьютерлендіруді салыстыр. </w:t>
      </w:r>
    </w:p>
    <w:p w:rsidR="00336304" w:rsidRPr="00EF7578" w:rsidRDefault="00336304"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 xml:space="preserve">30. Ақпараттық модельдер: сөздік сипаттау, схемалар, сызбалар, картиналар, суреттер, ғылыми формулалар, бағдарламалар т.б. түсіндір. </w:t>
      </w:r>
    </w:p>
    <w:p w:rsidR="00336304" w:rsidRPr="00EF7578" w:rsidRDefault="00336304"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31. FB2 электронды мәтінге көшіруді түсіндір.</w:t>
      </w:r>
    </w:p>
    <w:p w:rsidR="00336304" w:rsidRPr="00EF7578" w:rsidRDefault="00336304"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 xml:space="preserve">32. TXT форматын түсіндіріп бер. </w:t>
      </w:r>
    </w:p>
    <w:p w:rsidR="00336304" w:rsidRPr="00EF7578" w:rsidRDefault="00336304"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33. PDF форматтарының ғылыми мәтіндегі көріністерін тап.</w:t>
      </w:r>
    </w:p>
    <w:p w:rsidR="00336304" w:rsidRPr="00EF7578" w:rsidRDefault="00336304"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 xml:space="preserve">34. HTML үлгісінің ғылым мен білімдегі көріністертін дәйекте. </w:t>
      </w:r>
    </w:p>
    <w:p w:rsidR="00336304" w:rsidRPr="00EF7578" w:rsidRDefault="00336304"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lastRenderedPageBreak/>
        <w:t xml:space="preserve">35. DjVu, форматын сипаттап түсіндіріп бер. </w:t>
      </w:r>
    </w:p>
    <w:p w:rsidR="00336304" w:rsidRPr="00EF7578" w:rsidRDefault="00336304"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 xml:space="preserve">36. DOC, CHM, WOLF мәнерлерінің ғылым мен білім берудегі артықшылықтарын көрсет. </w:t>
      </w:r>
    </w:p>
    <w:p w:rsidR="0049295E" w:rsidRPr="00EF7578" w:rsidRDefault="0049295E"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 xml:space="preserve">37. Модельдеу субьектісі мен обьектісі туралы түсіндір. </w:t>
      </w:r>
    </w:p>
    <w:p w:rsidR="00E25E2E" w:rsidRPr="00EF7578" w:rsidRDefault="0049295E"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38. Информатика курсындағы ақ</w:t>
      </w:r>
      <w:r w:rsidR="00E25E2E" w:rsidRPr="00EF7578">
        <w:rPr>
          <w:rFonts w:ascii="Times New Roman" w:hAnsi="Times New Roman" w:cs="Times New Roman"/>
          <w:sz w:val="24"/>
          <w:szCs w:val="24"/>
          <w:lang w:val="kk-KZ"/>
        </w:rPr>
        <w:t>параттық модельдердің құрастырылуын түсіндір.</w:t>
      </w:r>
    </w:p>
    <w:p w:rsidR="002554E2" w:rsidRPr="00EF7578" w:rsidRDefault="00E25E2E" w:rsidP="00EF7578">
      <w:pPr>
        <w:spacing w:after="0" w:line="240" w:lineRule="auto"/>
        <w:ind w:firstLine="708"/>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39</w:t>
      </w:r>
      <w:r w:rsidR="002554E2" w:rsidRPr="00EF7578">
        <w:rPr>
          <w:rFonts w:ascii="Times New Roman" w:hAnsi="Times New Roman" w:cs="Times New Roman"/>
          <w:sz w:val="24"/>
          <w:szCs w:val="24"/>
          <w:lang w:val="kk-KZ"/>
        </w:rPr>
        <w:t>.Болон процесі және оның нормативтік құжаттары</w:t>
      </w:r>
      <w:r w:rsidRPr="00EF7578">
        <w:rPr>
          <w:rFonts w:ascii="Times New Roman" w:hAnsi="Times New Roman" w:cs="Times New Roman"/>
          <w:sz w:val="24"/>
          <w:szCs w:val="24"/>
          <w:lang w:val="kk-KZ"/>
        </w:rPr>
        <w:t>н талдап бер.</w:t>
      </w:r>
      <w:r w:rsidR="002554E2" w:rsidRPr="00EF7578">
        <w:rPr>
          <w:rFonts w:ascii="Times New Roman" w:hAnsi="Times New Roman" w:cs="Times New Roman"/>
          <w:sz w:val="24"/>
          <w:szCs w:val="24"/>
          <w:lang w:val="kk-KZ"/>
        </w:rPr>
        <w:t xml:space="preserve"> </w:t>
      </w:r>
    </w:p>
    <w:p w:rsidR="002554E2" w:rsidRPr="00EF7578" w:rsidRDefault="00E25E2E" w:rsidP="00EF7578">
      <w:pPr>
        <w:pStyle w:val="a5"/>
        <w:shd w:val="clear" w:color="auto" w:fill="FFFFFF"/>
        <w:ind w:left="700"/>
        <w:jc w:val="both"/>
        <w:rPr>
          <w:lang w:val="kk-KZ" w:eastAsia="en-US"/>
        </w:rPr>
      </w:pPr>
      <w:r w:rsidRPr="00EF7578">
        <w:rPr>
          <w:lang w:val="kk-KZ"/>
        </w:rPr>
        <w:t>40</w:t>
      </w:r>
      <w:r w:rsidR="002554E2" w:rsidRPr="00EF7578">
        <w:rPr>
          <w:lang w:val="kk-KZ"/>
        </w:rPr>
        <w:t>.Кредиттік жүйенің тиімділігі және ондағы компьютерлендіру бағдары</w:t>
      </w:r>
      <w:r w:rsidRPr="00EF7578">
        <w:rPr>
          <w:lang w:val="kk-KZ"/>
        </w:rPr>
        <w:t>н сипатта.</w:t>
      </w:r>
      <w:r w:rsidR="002554E2" w:rsidRPr="00EF7578">
        <w:rPr>
          <w:lang w:val="kk-KZ"/>
        </w:rPr>
        <w:t xml:space="preserve"> </w:t>
      </w:r>
    </w:p>
    <w:p w:rsidR="00E25E2E" w:rsidRPr="00EF7578" w:rsidRDefault="00E25E2E" w:rsidP="00EF7578">
      <w:pPr>
        <w:pStyle w:val="1"/>
        <w:spacing w:before="0" w:after="0"/>
        <w:ind w:firstLine="708"/>
        <w:jc w:val="both"/>
        <w:rPr>
          <w:rFonts w:ascii="Times New Roman" w:hAnsi="Times New Roman"/>
          <w:b w:val="0"/>
          <w:sz w:val="24"/>
          <w:szCs w:val="24"/>
          <w:lang w:val="kk-KZ"/>
        </w:rPr>
      </w:pPr>
      <w:r w:rsidRPr="00EF7578">
        <w:rPr>
          <w:rFonts w:ascii="Times New Roman" w:hAnsi="Times New Roman"/>
          <w:b w:val="0"/>
          <w:sz w:val="24"/>
          <w:szCs w:val="24"/>
          <w:lang w:val="kk-KZ"/>
        </w:rPr>
        <w:t>41</w:t>
      </w:r>
      <w:r w:rsidR="002554E2" w:rsidRPr="00EF7578">
        <w:rPr>
          <w:rFonts w:ascii="Times New Roman" w:hAnsi="Times New Roman"/>
          <w:b w:val="0"/>
          <w:sz w:val="24"/>
          <w:szCs w:val="24"/>
          <w:lang w:val="kk-KZ"/>
        </w:rPr>
        <w:t>.Халықаралық стандарттарға сай қаржылық есеп беруге көшу жағдайында жоғары білімді жетілдіру мәселелері</w:t>
      </w:r>
      <w:r w:rsidRPr="00EF7578">
        <w:rPr>
          <w:rFonts w:ascii="Times New Roman" w:hAnsi="Times New Roman"/>
          <w:b w:val="0"/>
          <w:sz w:val="24"/>
          <w:szCs w:val="24"/>
          <w:lang w:val="kk-KZ"/>
        </w:rPr>
        <w:t xml:space="preserve">н талда. </w:t>
      </w:r>
      <w:r w:rsidR="002554E2" w:rsidRPr="00EF7578">
        <w:rPr>
          <w:rFonts w:ascii="Times New Roman" w:hAnsi="Times New Roman"/>
          <w:b w:val="0"/>
          <w:sz w:val="24"/>
          <w:szCs w:val="24"/>
          <w:lang w:val="kk-KZ"/>
        </w:rPr>
        <w:t xml:space="preserve"> </w:t>
      </w:r>
    </w:p>
    <w:p w:rsidR="00EF7578" w:rsidRDefault="00E25E2E" w:rsidP="00EF7578">
      <w:pPr>
        <w:pStyle w:val="1"/>
        <w:spacing w:before="0" w:after="0"/>
        <w:ind w:firstLine="708"/>
        <w:jc w:val="both"/>
        <w:rPr>
          <w:rFonts w:ascii="Times New Roman" w:hAnsi="Times New Roman"/>
          <w:b w:val="0"/>
          <w:sz w:val="24"/>
          <w:szCs w:val="24"/>
          <w:lang w:val="be-BY"/>
        </w:rPr>
      </w:pPr>
      <w:r w:rsidRPr="00EF7578">
        <w:rPr>
          <w:rFonts w:ascii="Times New Roman" w:hAnsi="Times New Roman"/>
          <w:b w:val="0"/>
          <w:sz w:val="24"/>
          <w:szCs w:val="24"/>
          <w:lang w:val="kk-KZ"/>
        </w:rPr>
        <w:t xml:space="preserve">42.Жоғары оқу орны білім беру үдерісінде студенттердің ақпараттық мәдениетін қалыптастырудың </w:t>
      </w:r>
      <w:r w:rsidRPr="00EF7578">
        <w:rPr>
          <w:rFonts w:ascii="Times New Roman" w:hAnsi="Times New Roman"/>
          <w:b w:val="0"/>
          <w:sz w:val="24"/>
          <w:szCs w:val="24"/>
          <w:lang w:val="be-BY"/>
        </w:rPr>
        <w:t>теориялық негіздерін айқында.</w:t>
      </w:r>
    </w:p>
    <w:p w:rsidR="00EF7578" w:rsidRDefault="00EF7578" w:rsidP="00EF7578">
      <w:pPr>
        <w:pStyle w:val="1"/>
        <w:spacing w:before="0" w:after="0"/>
        <w:ind w:firstLine="708"/>
        <w:jc w:val="both"/>
        <w:rPr>
          <w:rFonts w:ascii="Times New Roman" w:hAnsi="Times New Roman"/>
          <w:b w:val="0"/>
          <w:sz w:val="24"/>
          <w:szCs w:val="24"/>
          <w:lang w:val="be-BY"/>
        </w:rPr>
      </w:pPr>
      <w:r>
        <w:rPr>
          <w:rFonts w:ascii="Times New Roman" w:hAnsi="Times New Roman"/>
          <w:b w:val="0"/>
          <w:sz w:val="24"/>
          <w:szCs w:val="24"/>
          <w:lang w:val="be-BY"/>
        </w:rPr>
        <w:t>43</w:t>
      </w:r>
      <w:r w:rsidR="00E25E2E" w:rsidRPr="00EF7578">
        <w:rPr>
          <w:rFonts w:ascii="Times New Roman" w:hAnsi="Times New Roman"/>
          <w:b w:val="0"/>
          <w:sz w:val="24"/>
          <w:szCs w:val="24"/>
          <w:lang w:val="kk-KZ"/>
        </w:rPr>
        <w:t xml:space="preserve">Студенттердің ақпараттық мәдениетін қалыптастырудың </w:t>
      </w:r>
      <w:r w:rsidR="00E25E2E" w:rsidRPr="00EF7578">
        <w:rPr>
          <w:rFonts w:ascii="Times New Roman" w:hAnsi="Times New Roman"/>
          <w:b w:val="0"/>
          <w:sz w:val="24"/>
          <w:szCs w:val="24"/>
          <w:lang w:val="be-BY"/>
        </w:rPr>
        <w:t>педагогикалық шарттарын анықтау және құрылымдық моделін жасау бағытын құр.</w:t>
      </w:r>
    </w:p>
    <w:p w:rsidR="00EF7578" w:rsidRDefault="00EF7578" w:rsidP="00EF7578">
      <w:pPr>
        <w:pStyle w:val="1"/>
        <w:spacing w:before="0" w:after="0"/>
        <w:ind w:firstLine="708"/>
        <w:jc w:val="both"/>
        <w:rPr>
          <w:rFonts w:ascii="Times New Roman" w:hAnsi="Times New Roman"/>
          <w:b w:val="0"/>
          <w:sz w:val="24"/>
          <w:szCs w:val="24"/>
          <w:lang w:val="be-BY"/>
        </w:rPr>
      </w:pPr>
      <w:r>
        <w:rPr>
          <w:rFonts w:ascii="Times New Roman" w:hAnsi="Times New Roman"/>
          <w:b w:val="0"/>
          <w:sz w:val="24"/>
          <w:szCs w:val="24"/>
          <w:lang w:val="be-BY"/>
        </w:rPr>
        <w:t>44</w:t>
      </w:r>
      <w:r w:rsidR="00E25E2E" w:rsidRPr="00EF7578">
        <w:rPr>
          <w:rFonts w:ascii="Times New Roman" w:hAnsi="Times New Roman"/>
          <w:b w:val="0"/>
          <w:sz w:val="24"/>
          <w:szCs w:val="24"/>
          <w:lang w:val="kk-KZ"/>
        </w:rPr>
        <w:t xml:space="preserve">.Студенттердің ақпараттық мәдениетін қалыптастырудың </w:t>
      </w:r>
      <w:r w:rsidR="00E25E2E" w:rsidRPr="00EF7578">
        <w:rPr>
          <w:rFonts w:ascii="Times New Roman" w:hAnsi="Times New Roman"/>
          <w:b w:val="0"/>
          <w:sz w:val="24"/>
          <w:szCs w:val="24"/>
          <w:lang w:val="be-BY"/>
        </w:rPr>
        <w:t>әдістемелік жүйесін жасау үлгілерін көрсет.</w:t>
      </w:r>
    </w:p>
    <w:p w:rsidR="00EF7578" w:rsidRDefault="00EF7578" w:rsidP="00EF7578">
      <w:pPr>
        <w:pStyle w:val="1"/>
        <w:spacing w:before="0" w:after="0"/>
        <w:ind w:firstLine="708"/>
        <w:jc w:val="both"/>
        <w:rPr>
          <w:rFonts w:ascii="Times New Roman" w:hAnsi="Times New Roman"/>
          <w:b w:val="0"/>
          <w:sz w:val="24"/>
          <w:szCs w:val="24"/>
          <w:lang w:val="be-BY"/>
        </w:rPr>
      </w:pPr>
      <w:r>
        <w:rPr>
          <w:rFonts w:ascii="Times New Roman" w:hAnsi="Times New Roman"/>
          <w:b w:val="0"/>
          <w:sz w:val="24"/>
          <w:szCs w:val="24"/>
          <w:lang w:val="be-BY"/>
        </w:rPr>
        <w:t>45</w:t>
      </w:r>
      <w:r w:rsidR="00E25E2E" w:rsidRPr="00EF7578">
        <w:rPr>
          <w:rFonts w:ascii="Times New Roman" w:hAnsi="Times New Roman"/>
          <w:b w:val="0"/>
          <w:sz w:val="24"/>
          <w:szCs w:val="24"/>
          <w:lang w:val="be-BY"/>
        </w:rPr>
        <w:t>.</w:t>
      </w:r>
      <w:r w:rsidR="00E25E2E" w:rsidRPr="00EF7578">
        <w:rPr>
          <w:rFonts w:ascii="Times New Roman" w:hAnsi="Times New Roman"/>
          <w:b w:val="0"/>
          <w:sz w:val="24"/>
          <w:szCs w:val="24"/>
          <w:lang w:val="kk-KZ"/>
        </w:rPr>
        <w:t xml:space="preserve">Ақпараттық мәдениетін қалыптастырудың </w:t>
      </w:r>
      <w:r w:rsidR="00E25E2E" w:rsidRPr="00EF7578">
        <w:rPr>
          <w:rFonts w:ascii="Times New Roman" w:hAnsi="Times New Roman"/>
          <w:b w:val="0"/>
          <w:sz w:val="24"/>
          <w:szCs w:val="24"/>
          <w:lang w:val="be-BY"/>
        </w:rPr>
        <w:t xml:space="preserve">тәжірибелік-эксперимент арқылы тиімділігін тексеру жолдарын түсіндір.  </w:t>
      </w:r>
    </w:p>
    <w:p w:rsidR="00EF7578" w:rsidRDefault="00EF7578" w:rsidP="00EF7578">
      <w:pPr>
        <w:pStyle w:val="1"/>
        <w:spacing w:before="0" w:after="0"/>
        <w:ind w:firstLine="708"/>
        <w:jc w:val="both"/>
        <w:rPr>
          <w:rFonts w:ascii="Times New Roman" w:hAnsi="Times New Roman"/>
          <w:b w:val="0"/>
          <w:sz w:val="24"/>
          <w:szCs w:val="24"/>
          <w:lang w:val="be-BY"/>
        </w:rPr>
      </w:pPr>
      <w:r>
        <w:rPr>
          <w:rFonts w:ascii="Times New Roman" w:hAnsi="Times New Roman"/>
          <w:b w:val="0"/>
          <w:sz w:val="24"/>
          <w:szCs w:val="24"/>
          <w:lang w:val="be-BY"/>
        </w:rPr>
        <w:t>46</w:t>
      </w:r>
      <w:r w:rsidR="00E25E2E" w:rsidRPr="00EF7578">
        <w:rPr>
          <w:rFonts w:ascii="Times New Roman" w:hAnsi="Times New Roman"/>
          <w:b w:val="0"/>
          <w:sz w:val="24"/>
          <w:szCs w:val="24"/>
          <w:lang w:val="be-BY"/>
        </w:rPr>
        <w:t>.А</w:t>
      </w:r>
      <w:r w:rsidR="00E25E2E" w:rsidRPr="00EF7578">
        <w:rPr>
          <w:rFonts w:ascii="Times New Roman" w:hAnsi="Times New Roman"/>
          <w:b w:val="0"/>
          <w:sz w:val="24"/>
          <w:szCs w:val="24"/>
          <w:lang w:val="kk-KZ"/>
        </w:rPr>
        <w:t xml:space="preserve">қпараттық мәдениетін қалыптастырудың </w:t>
      </w:r>
      <w:r w:rsidR="00E25E2E" w:rsidRPr="00EF7578">
        <w:rPr>
          <w:rFonts w:ascii="Times New Roman" w:hAnsi="Times New Roman"/>
          <w:b w:val="0"/>
          <w:sz w:val="24"/>
          <w:szCs w:val="24"/>
          <w:lang w:val="be-BY"/>
        </w:rPr>
        <w:t>ғылыми-әдістемелік ұсыныстарын практикаға ендіру жолдарын көрсет.</w:t>
      </w:r>
    </w:p>
    <w:p w:rsidR="002554E2" w:rsidRPr="00EF7578" w:rsidRDefault="00EF7578" w:rsidP="00EF7578">
      <w:pPr>
        <w:pStyle w:val="1"/>
        <w:spacing w:before="0" w:after="0"/>
        <w:ind w:firstLine="708"/>
        <w:jc w:val="both"/>
        <w:rPr>
          <w:rFonts w:ascii="Times New Roman" w:hAnsi="Times New Roman"/>
          <w:b w:val="0"/>
          <w:sz w:val="24"/>
          <w:szCs w:val="24"/>
          <w:lang w:val="be-BY"/>
        </w:rPr>
      </w:pPr>
      <w:r>
        <w:rPr>
          <w:rFonts w:ascii="Times New Roman" w:hAnsi="Times New Roman"/>
          <w:b w:val="0"/>
          <w:sz w:val="24"/>
          <w:szCs w:val="24"/>
          <w:lang w:val="be-BY"/>
        </w:rPr>
        <w:t>47</w:t>
      </w:r>
      <w:r w:rsidR="00E25E2E" w:rsidRPr="00EF7578">
        <w:rPr>
          <w:rFonts w:ascii="Times New Roman" w:hAnsi="Times New Roman"/>
          <w:b w:val="0"/>
          <w:sz w:val="24"/>
          <w:szCs w:val="24"/>
          <w:lang w:val="be-BY"/>
        </w:rPr>
        <w:t>.</w:t>
      </w:r>
      <w:proofErr w:type="spellStart"/>
      <w:r>
        <w:rPr>
          <w:rFonts w:ascii="Times New Roman" w:hAnsi="Times New Roman"/>
          <w:b w:val="0"/>
          <w:sz w:val="24"/>
          <w:szCs w:val="24"/>
          <w:lang w:val="uk-UA"/>
        </w:rPr>
        <w:t>Қ</w:t>
      </w:r>
      <w:r w:rsidR="00E25E2E" w:rsidRPr="00EF7578">
        <w:rPr>
          <w:rFonts w:ascii="Times New Roman" w:hAnsi="Times New Roman"/>
          <w:b w:val="0"/>
          <w:sz w:val="24"/>
          <w:szCs w:val="24"/>
          <w:lang w:val="uk-UA"/>
        </w:rPr>
        <w:t>азақстандық</w:t>
      </w:r>
      <w:proofErr w:type="spellEnd"/>
      <w:r w:rsidR="00E25E2E" w:rsidRPr="00EF7578">
        <w:rPr>
          <w:rFonts w:ascii="Times New Roman" w:hAnsi="Times New Roman"/>
          <w:b w:val="0"/>
          <w:sz w:val="24"/>
          <w:szCs w:val="24"/>
          <w:lang w:val="uk-UA"/>
        </w:rPr>
        <w:t xml:space="preserve"> </w:t>
      </w:r>
      <w:proofErr w:type="spellStart"/>
      <w:r w:rsidR="00E25E2E" w:rsidRPr="00EF7578">
        <w:rPr>
          <w:rFonts w:ascii="Times New Roman" w:hAnsi="Times New Roman"/>
          <w:b w:val="0"/>
          <w:sz w:val="24"/>
          <w:szCs w:val="24"/>
          <w:lang w:val="uk-UA"/>
        </w:rPr>
        <w:t>ғалымдардың</w:t>
      </w:r>
      <w:proofErr w:type="spellEnd"/>
      <w:r w:rsidR="00E25E2E" w:rsidRPr="00EF7578">
        <w:rPr>
          <w:rFonts w:ascii="Times New Roman" w:hAnsi="Times New Roman"/>
          <w:b w:val="0"/>
          <w:sz w:val="24"/>
          <w:szCs w:val="24"/>
          <w:lang w:val="uk-UA"/>
        </w:rPr>
        <w:t xml:space="preserve"> </w:t>
      </w:r>
      <w:proofErr w:type="spellStart"/>
      <w:r w:rsidR="00E25E2E" w:rsidRPr="00EF7578">
        <w:rPr>
          <w:rFonts w:ascii="Times New Roman" w:hAnsi="Times New Roman"/>
          <w:b w:val="0"/>
          <w:sz w:val="24"/>
          <w:szCs w:val="24"/>
          <w:lang w:val="uk-UA"/>
        </w:rPr>
        <w:t>болашақ</w:t>
      </w:r>
      <w:proofErr w:type="spellEnd"/>
      <w:r w:rsidR="00E25E2E" w:rsidRPr="00EF7578">
        <w:rPr>
          <w:rFonts w:ascii="Times New Roman" w:hAnsi="Times New Roman"/>
          <w:b w:val="0"/>
          <w:sz w:val="24"/>
          <w:szCs w:val="24"/>
          <w:lang w:val="uk-UA"/>
        </w:rPr>
        <w:t xml:space="preserve"> </w:t>
      </w:r>
      <w:proofErr w:type="spellStart"/>
      <w:r w:rsidR="00E25E2E" w:rsidRPr="00EF7578">
        <w:rPr>
          <w:rFonts w:ascii="Times New Roman" w:hAnsi="Times New Roman"/>
          <w:b w:val="0"/>
          <w:sz w:val="24"/>
          <w:szCs w:val="24"/>
          <w:lang w:val="uk-UA"/>
        </w:rPr>
        <w:t>маманның</w:t>
      </w:r>
      <w:proofErr w:type="spellEnd"/>
      <w:r w:rsidR="00E25E2E" w:rsidRPr="00EF7578">
        <w:rPr>
          <w:rFonts w:ascii="Times New Roman" w:hAnsi="Times New Roman"/>
          <w:b w:val="0"/>
          <w:sz w:val="24"/>
          <w:szCs w:val="24"/>
          <w:lang w:val="uk-UA"/>
        </w:rPr>
        <w:t xml:space="preserve"> </w:t>
      </w:r>
      <w:proofErr w:type="spellStart"/>
      <w:r w:rsidR="00E25E2E" w:rsidRPr="00EF7578">
        <w:rPr>
          <w:rFonts w:ascii="Times New Roman" w:hAnsi="Times New Roman"/>
          <w:b w:val="0"/>
          <w:sz w:val="24"/>
          <w:szCs w:val="24"/>
          <w:lang w:val="uk-UA"/>
        </w:rPr>
        <w:t>болжамдық</w:t>
      </w:r>
      <w:proofErr w:type="spellEnd"/>
      <w:r w:rsidR="00E25E2E" w:rsidRPr="00EF7578">
        <w:rPr>
          <w:rFonts w:ascii="Times New Roman" w:hAnsi="Times New Roman"/>
          <w:b w:val="0"/>
          <w:sz w:val="24"/>
          <w:szCs w:val="24"/>
          <w:lang w:val="uk-UA"/>
        </w:rPr>
        <w:t xml:space="preserve"> </w:t>
      </w:r>
      <w:proofErr w:type="spellStart"/>
      <w:r w:rsidR="00E25E2E" w:rsidRPr="00EF7578">
        <w:rPr>
          <w:rFonts w:ascii="Times New Roman" w:hAnsi="Times New Roman"/>
          <w:b w:val="0"/>
          <w:sz w:val="24"/>
          <w:szCs w:val="24"/>
          <w:lang w:val="uk-UA"/>
        </w:rPr>
        <w:t>моделін</w:t>
      </w:r>
      <w:proofErr w:type="spellEnd"/>
      <w:r w:rsidR="00E25E2E" w:rsidRPr="00EF7578">
        <w:rPr>
          <w:rFonts w:ascii="Times New Roman" w:hAnsi="Times New Roman"/>
          <w:b w:val="0"/>
          <w:sz w:val="24"/>
          <w:szCs w:val="24"/>
          <w:lang w:val="uk-UA"/>
        </w:rPr>
        <w:t xml:space="preserve"> </w:t>
      </w:r>
      <w:proofErr w:type="spellStart"/>
      <w:r w:rsidR="00E25E2E" w:rsidRPr="00EF7578">
        <w:rPr>
          <w:rFonts w:ascii="Times New Roman" w:hAnsi="Times New Roman"/>
          <w:b w:val="0"/>
          <w:sz w:val="24"/>
          <w:szCs w:val="24"/>
          <w:lang w:val="uk-UA"/>
        </w:rPr>
        <w:t>құру</w:t>
      </w:r>
      <w:proofErr w:type="spellEnd"/>
      <w:r w:rsidR="00E25E2E" w:rsidRPr="00EF7578">
        <w:rPr>
          <w:rFonts w:ascii="Times New Roman" w:hAnsi="Times New Roman"/>
          <w:b w:val="0"/>
          <w:sz w:val="24"/>
          <w:szCs w:val="24"/>
          <w:lang w:val="uk-UA"/>
        </w:rPr>
        <w:t xml:space="preserve"> </w:t>
      </w:r>
      <w:proofErr w:type="spellStart"/>
      <w:r w:rsidR="00E25E2E" w:rsidRPr="00EF7578">
        <w:rPr>
          <w:rFonts w:ascii="Times New Roman" w:hAnsi="Times New Roman"/>
          <w:b w:val="0"/>
          <w:sz w:val="24"/>
          <w:szCs w:val="24"/>
          <w:lang w:val="uk-UA"/>
        </w:rPr>
        <w:t>әдіснамасын</w:t>
      </w:r>
      <w:proofErr w:type="spellEnd"/>
      <w:r w:rsidR="00E25E2E" w:rsidRPr="00EF7578">
        <w:rPr>
          <w:rFonts w:ascii="Times New Roman" w:hAnsi="Times New Roman"/>
          <w:b w:val="0"/>
          <w:sz w:val="24"/>
          <w:szCs w:val="24"/>
          <w:lang w:val="uk-UA"/>
        </w:rPr>
        <w:t xml:space="preserve"> </w:t>
      </w:r>
      <w:proofErr w:type="spellStart"/>
      <w:r w:rsidR="00E25E2E" w:rsidRPr="00EF7578">
        <w:rPr>
          <w:rFonts w:ascii="Times New Roman" w:hAnsi="Times New Roman"/>
          <w:b w:val="0"/>
          <w:sz w:val="24"/>
          <w:szCs w:val="24"/>
          <w:lang w:val="uk-UA"/>
        </w:rPr>
        <w:t>сипатта</w:t>
      </w:r>
      <w:proofErr w:type="spellEnd"/>
      <w:r w:rsidR="00E25E2E" w:rsidRPr="00EF7578">
        <w:rPr>
          <w:rFonts w:ascii="Times New Roman" w:hAnsi="Times New Roman"/>
          <w:b w:val="0"/>
          <w:sz w:val="24"/>
          <w:szCs w:val="24"/>
          <w:lang w:val="uk-UA"/>
        </w:rPr>
        <w:t xml:space="preserve">.  </w:t>
      </w:r>
    </w:p>
    <w:p w:rsidR="002554E2" w:rsidRPr="00EF7578" w:rsidRDefault="00E25E2E" w:rsidP="00EF7578">
      <w:pPr>
        <w:pStyle w:val="a5"/>
        <w:ind w:left="700"/>
        <w:jc w:val="both"/>
        <w:rPr>
          <w:lang w:val="kk-KZ" w:eastAsia="en-US"/>
        </w:rPr>
      </w:pPr>
      <w:r w:rsidRPr="00EF7578">
        <w:rPr>
          <w:lang w:val="kk-KZ"/>
        </w:rPr>
        <w:t>48</w:t>
      </w:r>
      <w:r w:rsidR="002554E2" w:rsidRPr="00EF7578">
        <w:rPr>
          <w:lang w:val="kk-KZ"/>
        </w:rPr>
        <w:t>.Кредиіттік оқыту жүйесіндегі ақпараттандыру шарттары</w:t>
      </w:r>
    </w:p>
    <w:p w:rsidR="002554E2" w:rsidRPr="00EF7578" w:rsidRDefault="00E25E2E" w:rsidP="00EF7578">
      <w:pPr>
        <w:pStyle w:val="a5"/>
        <w:ind w:left="700"/>
        <w:jc w:val="both"/>
        <w:rPr>
          <w:lang w:val="kk-KZ" w:eastAsia="en-US"/>
        </w:rPr>
      </w:pPr>
      <w:r w:rsidRPr="00EF7578">
        <w:rPr>
          <w:lang w:val="kk-KZ"/>
        </w:rPr>
        <w:t>49</w:t>
      </w:r>
      <w:r w:rsidR="002554E2" w:rsidRPr="00EF7578">
        <w:rPr>
          <w:lang w:val="kk-KZ"/>
        </w:rPr>
        <w:t>.Кредиттік оқыту жүйесіндегі компьютерді пайдалану мәселелері</w:t>
      </w:r>
    </w:p>
    <w:p w:rsidR="00EF7578" w:rsidRDefault="00E25E2E" w:rsidP="00EF7578">
      <w:pPr>
        <w:pStyle w:val="a5"/>
        <w:ind w:left="700"/>
        <w:jc w:val="both"/>
        <w:rPr>
          <w:lang w:val="kk-KZ"/>
        </w:rPr>
      </w:pPr>
      <w:r w:rsidRPr="00EF7578">
        <w:rPr>
          <w:lang w:val="kk-KZ"/>
        </w:rPr>
        <w:t>50</w:t>
      </w:r>
      <w:r w:rsidR="002554E2" w:rsidRPr="00EF7578">
        <w:rPr>
          <w:lang w:val="kk-KZ"/>
        </w:rPr>
        <w:t xml:space="preserve">.Кредиттік оқыту жүйесіндегі компьютерлік </w:t>
      </w:r>
      <w:r w:rsidR="00C10A23" w:rsidRPr="00EF7578">
        <w:rPr>
          <w:lang w:val="kk-KZ"/>
        </w:rPr>
        <w:t>сау</w:t>
      </w:r>
      <w:r w:rsidR="002554E2" w:rsidRPr="00EF7578">
        <w:rPr>
          <w:lang w:val="kk-KZ"/>
        </w:rPr>
        <w:t>аттылықты арттыру бағдары</w:t>
      </w:r>
    </w:p>
    <w:p w:rsidR="00C10A23" w:rsidRPr="00EF7578" w:rsidRDefault="00EF7578" w:rsidP="00EF7578">
      <w:pPr>
        <w:pStyle w:val="a5"/>
        <w:ind w:left="700"/>
        <w:jc w:val="both"/>
        <w:rPr>
          <w:lang w:val="kk-KZ"/>
        </w:rPr>
      </w:pPr>
      <w:r>
        <w:rPr>
          <w:lang w:val="kk-KZ"/>
        </w:rPr>
        <w:t>51</w:t>
      </w:r>
      <w:r w:rsidR="00C10A23" w:rsidRPr="00EF7578">
        <w:rPr>
          <w:lang w:val="kk-KZ"/>
        </w:rPr>
        <w:t xml:space="preserve">. Республиканың ЖОО-да кредиттік оқыту жүйесін енгізуді апробациялауда алынған нәтижелерді көрсет. </w:t>
      </w:r>
    </w:p>
    <w:p w:rsidR="00C10A23" w:rsidRPr="00EF7578" w:rsidRDefault="00C10A23" w:rsidP="00EF7578">
      <w:pPr>
        <w:spacing w:after="0" w:line="240" w:lineRule="auto"/>
        <w:ind w:right="-5" w:firstLine="700"/>
        <w:jc w:val="both"/>
        <w:rPr>
          <w:rFonts w:ascii="Times New Roman" w:hAnsi="Times New Roman" w:cs="Times New Roman"/>
          <w:sz w:val="24"/>
          <w:szCs w:val="24"/>
          <w:lang w:val="uk-UA"/>
        </w:rPr>
      </w:pPr>
      <w:r w:rsidRPr="00EF7578">
        <w:rPr>
          <w:rFonts w:ascii="Times New Roman" w:hAnsi="Times New Roman" w:cs="Times New Roman"/>
          <w:sz w:val="24"/>
          <w:szCs w:val="24"/>
          <w:lang w:val="kk-KZ"/>
        </w:rPr>
        <w:t>52.</w:t>
      </w:r>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Жаңа</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ақпараттық</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технологияларды</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пайдаланудағы</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интерактивті</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іс-әрекет</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тәсілдерін</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көрсет</w:t>
      </w:r>
      <w:proofErr w:type="spellEnd"/>
      <w:r w:rsidRPr="00EF7578">
        <w:rPr>
          <w:rFonts w:ascii="Times New Roman" w:hAnsi="Times New Roman" w:cs="Times New Roman"/>
          <w:sz w:val="24"/>
          <w:szCs w:val="24"/>
          <w:lang w:val="uk-UA"/>
        </w:rPr>
        <w:t xml:space="preserve">. </w:t>
      </w:r>
    </w:p>
    <w:p w:rsidR="00C10A23" w:rsidRPr="00EF7578" w:rsidRDefault="00C10A23" w:rsidP="00EF7578">
      <w:pPr>
        <w:spacing w:after="0" w:line="240" w:lineRule="auto"/>
        <w:ind w:right="-5" w:firstLine="700"/>
        <w:jc w:val="both"/>
        <w:rPr>
          <w:rFonts w:ascii="Times New Roman" w:hAnsi="Times New Roman" w:cs="Times New Roman"/>
          <w:sz w:val="24"/>
          <w:szCs w:val="24"/>
          <w:lang w:val="uk-UA"/>
        </w:rPr>
      </w:pPr>
      <w:r w:rsidRPr="00EF7578">
        <w:rPr>
          <w:rFonts w:ascii="Times New Roman" w:hAnsi="Times New Roman" w:cs="Times New Roman"/>
          <w:sz w:val="24"/>
          <w:szCs w:val="24"/>
          <w:lang w:val="uk-UA"/>
        </w:rPr>
        <w:t xml:space="preserve">53. </w:t>
      </w:r>
      <w:proofErr w:type="spellStart"/>
      <w:r w:rsidRPr="00EF7578">
        <w:rPr>
          <w:rFonts w:ascii="Times New Roman" w:hAnsi="Times New Roman" w:cs="Times New Roman"/>
          <w:sz w:val="24"/>
          <w:szCs w:val="24"/>
          <w:lang w:val="uk-UA"/>
        </w:rPr>
        <w:t>Динамикалық</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және</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көрнекі</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образдық</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модельдерді</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пайдалану</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ерекшеліктерін</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сипатта</w:t>
      </w:r>
      <w:proofErr w:type="spellEnd"/>
      <w:r w:rsidRPr="00EF7578">
        <w:rPr>
          <w:rFonts w:ascii="Times New Roman" w:hAnsi="Times New Roman" w:cs="Times New Roman"/>
          <w:sz w:val="24"/>
          <w:szCs w:val="24"/>
          <w:lang w:val="uk-UA"/>
        </w:rPr>
        <w:t xml:space="preserve">. </w:t>
      </w:r>
    </w:p>
    <w:p w:rsidR="00C10A23" w:rsidRPr="00EF7578" w:rsidRDefault="00C10A23"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uk-UA"/>
        </w:rPr>
        <w:t xml:space="preserve">54. </w:t>
      </w:r>
      <w:proofErr w:type="spellStart"/>
      <w:r w:rsidRPr="00EF7578">
        <w:rPr>
          <w:rFonts w:ascii="Times New Roman" w:hAnsi="Times New Roman" w:cs="Times New Roman"/>
          <w:sz w:val="24"/>
          <w:szCs w:val="24"/>
          <w:lang w:val="uk-UA"/>
        </w:rPr>
        <w:t>Жаңа</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компьютерлік</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құралдардың</w:t>
      </w:r>
      <w:proofErr w:type="spellEnd"/>
      <w:r w:rsidRPr="00EF7578">
        <w:rPr>
          <w:rFonts w:ascii="Times New Roman" w:hAnsi="Times New Roman" w:cs="Times New Roman"/>
          <w:sz w:val="24"/>
          <w:szCs w:val="24"/>
          <w:lang w:val="uk-UA"/>
        </w:rPr>
        <w:t xml:space="preserve"> білім </w:t>
      </w:r>
      <w:proofErr w:type="spellStart"/>
      <w:r w:rsidRPr="00EF7578">
        <w:rPr>
          <w:rFonts w:ascii="Times New Roman" w:hAnsi="Times New Roman" w:cs="Times New Roman"/>
          <w:sz w:val="24"/>
          <w:szCs w:val="24"/>
          <w:lang w:val="uk-UA"/>
        </w:rPr>
        <w:t>берудегі</w:t>
      </w:r>
      <w:proofErr w:type="spellEnd"/>
      <w:r w:rsidRPr="00EF7578">
        <w:rPr>
          <w:rFonts w:ascii="Times New Roman" w:hAnsi="Times New Roman" w:cs="Times New Roman"/>
          <w:sz w:val="24"/>
          <w:szCs w:val="24"/>
          <w:lang w:val="uk-UA"/>
        </w:rPr>
        <w:t xml:space="preserve"> </w:t>
      </w:r>
      <w:proofErr w:type="spellStart"/>
      <w:r w:rsidRPr="00EF7578">
        <w:rPr>
          <w:rFonts w:ascii="Times New Roman" w:hAnsi="Times New Roman" w:cs="Times New Roman"/>
          <w:sz w:val="24"/>
          <w:szCs w:val="24"/>
          <w:lang w:val="uk-UA"/>
        </w:rPr>
        <w:t>қызметтерін</w:t>
      </w:r>
      <w:proofErr w:type="spellEnd"/>
      <w:r w:rsidRPr="00EF7578">
        <w:rPr>
          <w:rFonts w:ascii="Times New Roman" w:hAnsi="Times New Roman" w:cs="Times New Roman"/>
          <w:sz w:val="24"/>
          <w:szCs w:val="24"/>
          <w:lang w:val="uk-UA"/>
        </w:rPr>
        <w:t xml:space="preserve"> талап бер.</w:t>
      </w:r>
    </w:p>
    <w:p w:rsidR="00C10A23" w:rsidRPr="00EF7578" w:rsidRDefault="00C10A23"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 xml:space="preserve">55.Электрондық және  мультимедиялық  үлгілердің білім берудегі жағдайын сипатта.  </w:t>
      </w:r>
    </w:p>
    <w:p w:rsidR="00C10A23" w:rsidRPr="00EF7578" w:rsidRDefault="00C10A23"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 xml:space="preserve">56. Әртүрлі тасымалдағыштардағы оқу материалдарының видеоүлгілерін көрсетіп бер. </w:t>
      </w:r>
    </w:p>
    <w:p w:rsidR="00010EF2" w:rsidRPr="00EF7578" w:rsidRDefault="00C10A23"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 xml:space="preserve">57.Оқыту үдерісінде компьютерлік технология мен техниканы қолданудың психологиялық мәселелерін түсіндір. </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58</w:t>
      </w:r>
      <w:r w:rsidR="002554E2" w:rsidRPr="00EF7578">
        <w:rPr>
          <w:rFonts w:ascii="Times New Roman" w:hAnsi="Times New Roman" w:cs="Times New Roman"/>
          <w:sz w:val="24"/>
          <w:szCs w:val="24"/>
          <w:lang w:val="kk-KZ"/>
        </w:rPr>
        <w:t>.</w:t>
      </w:r>
      <w:r w:rsidRPr="00EF7578">
        <w:rPr>
          <w:rFonts w:ascii="Times New Roman" w:hAnsi="Times New Roman" w:cs="Times New Roman"/>
          <w:sz w:val="24"/>
          <w:szCs w:val="24"/>
          <w:lang w:val="kk-KZ"/>
        </w:rPr>
        <w:t xml:space="preserve"> </w:t>
      </w:r>
      <w:r w:rsidR="002554E2" w:rsidRPr="00EF7578">
        <w:rPr>
          <w:rFonts w:ascii="Times New Roman" w:hAnsi="Times New Roman" w:cs="Times New Roman"/>
          <w:sz w:val="24"/>
          <w:szCs w:val="24"/>
          <w:lang w:val="kk-KZ"/>
        </w:rPr>
        <w:t>Студенттер қамтасыз етілуі тиіс ақпараттар</w:t>
      </w:r>
      <w:r w:rsidRPr="00EF7578">
        <w:rPr>
          <w:rFonts w:ascii="Times New Roman" w:hAnsi="Times New Roman" w:cs="Times New Roman"/>
          <w:sz w:val="24"/>
          <w:szCs w:val="24"/>
          <w:lang w:val="kk-KZ"/>
        </w:rPr>
        <w:t xml:space="preserve"> түзілімін көрсет. </w:t>
      </w:r>
      <w:r w:rsidR="002554E2" w:rsidRPr="00EF7578">
        <w:rPr>
          <w:rFonts w:ascii="Times New Roman" w:hAnsi="Times New Roman" w:cs="Times New Roman"/>
          <w:sz w:val="24"/>
          <w:szCs w:val="24"/>
          <w:lang w:val="kk-KZ"/>
        </w:rPr>
        <w:t xml:space="preserve"> </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59</w:t>
      </w:r>
      <w:r w:rsidR="002554E2" w:rsidRPr="00EF7578">
        <w:rPr>
          <w:rFonts w:ascii="Times New Roman" w:hAnsi="Times New Roman" w:cs="Times New Roman"/>
          <w:sz w:val="24"/>
          <w:szCs w:val="24"/>
          <w:lang w:val="kk-KZ"/>
        </w:rPr>
        <w:t>.</w:t>
      </w:r>
      <w:r w:rsidRPr="00EF7578">
        <w:rPr>
          <w:rFonts w:ascii="Times New Roman" w:hAnsi="Times New Roman" w:cs="Times New Roman"/>
          <w:sz w:val="24"/>
          <w:szCs w:val="24"/>
          <w:lang w:val="kk-KZ"/>
        </w:rPr>
        <w:t>АТ технологиясы және электро</w:t>
      </w:r>
      <w:r w:rsidR="002554E2" w:rsidRPr="00EF7578">
        <w:rPr>
          <w:rFonts w:ascii="Times New Roman" w:hAnsi="Times New Roman" w:cs="Times New Roman"/>
          <w:sz w:val="24"/>
          <w:szCs w:val="24"/>
          <w:lang w:val="kk-KZ"/>
        </w:rPr>
        <w:t>ндық оқыту жүйесі</w:t>
      </w:r>
      <w:r w:rsidRPr="00EF7578">
        <w:rPr>
          <w:rFonts w:ascii="Times New Roman" w:hAnsi="Times New Roman" w:cs="Times New Roman"/>
          <w:sz w:val="24"/>
          <w:szCs w:val="24"/>
          <w:lang w:val="kk-KZ"/>
        </w:rPr>
        <w:t>нің ерекшеліктерін көрсет.</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60</w:t>
      </w:r>
      <w:r w:rsidR="002554E2" w:rsidRPr="00EF7578">
        <w:rPr>
          <w:rFonts w:ascii="Times New Roman" w:hAnsi="Times New Roman" w:cs="Times New Roman"/>
          <w:sz w:val="24"/>
          <w:szCs w:val="24"/>
          <w:lang w:val="kk-KZ"/>
        </w:rPr>
        <w:t>.</w:t>
      </w:r>
      <w:r w:rsidR="002554E2" w:rsidRPr="00EF7578">
        <w:rPr>
          <w:rFonts w:ascii="Times New Roman" w:hAnsi="Times New Roman" w:cs="Times New Roman"/>
          <w:sz w:val="24"/>
          <w:szCs w:val="24"/>
          <w:lang w:val="be-BY"/>
        </w:rPr>
        <w:t>Оқытушының ақпараттық мәдениетінің қалыптасу деңгейі</w:t>
      </w:r>
      <w:r w:rsidRPr="00EF7578">
        <w:rPr>
          <w:rFonts w:ascii="Times New Roman" w:hAnsi="Times New Roman" w:cs="Times New Roman"/>
          <w:sz w:val="24"/>
          <w:szCs w:val="24"/>
          <w:lang w:val="be-BY"/>
        </w:rPr>
        <w:t xml:space="preserve"> қандай болуы тиіс екендігін дәйекте. </w:t>
      </w:r>
      <w:r w:rsidR="002554E2" w:rsidRPr="00EF7578">
        <w:rPr>
          <w:rFonts w:ascii="Times New Roman" w:hAnsi="Times New Roman" w:cs="Times New Roman"/>
          <w:sz w:val="24"/>
          <w:szCs w:val="24"/>
          <w:lang w:val="be-BY"/>
        </w:rPr>
        <w:t xml:space="preserve"> </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61</w:t>
      </w:r>
      <w:r w:rsidR="002554E2" w:rsidRPr="00EF7578">
        <w:rPr>
          <w:rFonts w:ascii="Times New Roman" w:hAnsi="Times New Roman" w:cs="Times New Roman"/>
          <w:sz w:val="24"/>
          <w:szCs w:val="24"/>
          <w:lang w:val="kk-KZ"/>
        </w:rPr>
        <w:t>.Алыс қашықтықтан оқытудың әдістемелік материалдары</w:t>
      </w:r>
      <w:r w:rsidRPr="00EF7578">
        <w:rPr>
          <w:rFonts w:ascii="Times New Roman" w:hAnsi="Times New Roman" w:cs="Times New Roman"/>
          <w:sz w:val="24"/>
          <w:szCs w:val="24"/>
          <w:lang w:val="kk-KZ"/>
        </w:rPr>
        <w:t>н көрсет.</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62</w:t>
      </w:r>
      <w:r w:rsidR="002554E2" w:rsidRPr="00EF7578">
        <w:rPr>
          <w:rFonts w:ascii="Times New Roman" w:hAnsi="Times New Roman" w:cs="Times New Roman"/>
          <w:sz w:val="24"/>
          <w:szCs w:val="24"/>
          <w:lang w:val="kk-KZ"/>
        </w:rPr>
        <w:t>.Қашықтан оқыту: кейс-технология, Интернет-технология, ТВ-технологиялар</w:t>
      </w:r>
      <w:r w:rsidRPr="00EF7578">
        <w:rPr>
          <w:rFonts w:ascii="Times New Roman" w:hAnsi="Times New Roman" w:cs="Times New Roman"/>
          <w:sz w:val="24"/>
          <w:szCs w:val="24"/>
          <w:lang w:val="kk-KZ"/>
        </w:rPr>
        <w:t>ды түсіндір.</w:t>
      </w:r>
      <w:r w:rsidR="002554E2" w:rsidRPr="00EF7578">
        <w:rPr>
          <w:rFonts w:ascii="Times New Roman" w:hAnsi="Times New Roman" w:cs="Times New Roman"/>
          <w:sz w:val="24"/>
          <w:szCs w:val="24"/>
          <w:lang w:val="kk-KZ"/>
        </w:rPr>
        <w:t xml:space="preserve"> </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63</w:t>
      </w:r>
      <w:r w:rsidR="002554E2" w:rsidRPr="00EF7578">
        <w:rPr>
          <w:rFonts w:ascii="Times New Roman" w:hAnsi="Times New Roman" w:cs="Times New Roman"/>
          <w:sz w:val="24"/>
          <w:szCs w:val="24"/>
          <w:lang w:val="kk-KZ"/>
        </w:rPr>
        <w:t>.Қашықтықтан оқытудағы студент-интернет жүйесі</w:t>
      </w:r>
      <w:r w:rsidRPr="00EF7578">
        <w:rPr>
          <w:rFonts w:ascii="Times New Roman" w:hAnsi="Times New Roman" w:cs="Times New Roman"/>
          <w:sz w:val="24"/>
          <w:szCs w:val="24"/>
          <w:lang w:val="kk-KZ"/>
        </w:rPr>
        <w:t xml:space="preserve">нің тиімді тұстарын сипаатта. </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64</w:t>
      </w:r>
      <w:r w:rsidR="002554E2" w:rsidRPr="00EF7578">
        <w:rPr>
          <w:rFonts w:ascii="Times New Roman" w:hAnsi="Times New Roman" w:cs="Times New Roman"/>
          <w:sz w:val="24"/>
          <w:szCs w:val="24"/>
          <w:lang w:val="kk-KZ"/>
        </w:rPr>
        <w:t>.Мульти</w:t>
      </w:r>
      <w:r w:rsidRPr="00EF7578">
        <w:rPr>
          <w:rFonts w:ascii="Times New Roman" w:hAnsi="Times New Roman" w:cs="Times New Roman"/>
          <w:sz w:val="24"/>
          <w:szCs w:val="24"/>
          <w:lang w:val="kk-KZ"/>
        </w:rPr>
        <w:t>медиалық бағдарламалық құралдарды түсіндір.</w:t>
      </w:r>
      <w:r w:rsidR="002554E2" w:rsidRPr="00EF7578">
        <w:rPr>
          <w:rFonts w:ascii="Times New Roman" w:hAnsi="Times New Roman" w:cs="Times New Roman"/>
          <w:sz w:val="24"/>
          <w:szCs w:val="24"/>
          <w:lang w:val="kk-KZ"/>
        </w:rPr>
        <w:t xml:space="preserve"> </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65</w:t>
      </w:r>
      <w:r w:rsidR="002554E2" w:rsidRPr="00EF7578">
        <w:rPr>
          <w:rFonts w:ascii="Times New Roman" w:hAnsi="Times New Roman" w:cs="Times New Roman"/>
          <w:sz w:val="24"/>
          <w:szCs w:val="24"/>
          <w:lang w:val="kk-KZ"/>
        </w:rPr>
        <w:t>.Мультимедиалық технология және оны қолдану</w:t>
      </w:r>
      <w:r w:rsidRPr="00EF7578">
        <w:rPr>
          <w:rFonts w:ascii="Times New Roman" w:hAnsi="Times New Roman" w:cs="Times New Roman"/>
          <w:sz w:val="24"/>
          <w:szCs w:val="24"/>
          <w:lang w:val="kk-KZ"/>
        </w:rPr>
        <w:t>дың ерекшеліктерін түсіндір.</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66</w:t>
      </w:r>
      <w:r w:rsidR="002554E2" w:rsidRPr="00EF7578">
        <w:rPr>
          <w:rFonts w:ascii="Times New Roman" w:hAnsi="Times New Roman" w:cs="Times New Roman"/>
          <w:sz w:val="24"/>
          <w:szCs w:val="24"/>
          <w:lang w:val="kk-KZ"/>
        </w:rPr>
        <w:t>.Білімді бақылау мен педагогикалық диагностика</w:t>
      </w:r>
      <w:r w:rsidRPr="00EF7578">
        <w:rPr>
          <w:rFonts w:ascii="Times New Roman" w:hAnsi="Times New Roman" w:cs="Times New Roman"/>
          <w:sz w:val="24"/>
          <w:szCs w:val="24"/>
          <w:lang w:val="kk-KZ"/>
        </w:rPr>
        <w:t>ны түсіндір.</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67</w:t>
      </w:r>
      <w:r w:rsidR="002554E2" w:rsidRPr="00EF7578">
        <w:rPr>
          <w:rFonts w:ascii="Times New Roman" w:hAnsi="Times New Roman" w:cs="Times New Roman"/>
          <w:sz w:val="24"/>
          <w:szCs w:val="24"/>
          <w:lang w:val="kk-KZ"/>
        </w:rPr>
        <w:t>.Компьютерлік сауаттылықтың мазмұндық құрылымы</w:t>
      </w:r>
      <w:r w:rsidRPr="00EF7578">
        <w:rPr>
          <w:rFonts w:ascii="Times New Roman" w:hAnsi="Times New Roman" w:cs="Times New Roman"/>
          <w:sz w:val="24"/>
          <w:szCs w:val="24"/>
          <w:lang w:val="kk-KZ"/>
        </w:rPr>
        <w:t>н ашып бер.</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68</w:t>
      </w:r>
      <w:r w:rsidR="002554E2" w:rsidRPr="00EF7578">
        <w:rPr>
          <w:rFonts w:ascii="Times New Roman" w:hAnsi="Times New Roman" w:cs="Times New Roman"/>
          <w:sz w:val="24"/>
          <w:szCs w:val="24"/>
          <w:lang w:val="kk-KZ"/>
        </w:rPr>
        <w:t>.Компьютерлік сауаттылық құрайтын іскерлік дағдылар</w:t>
      </w:r>
      <w:r w:rsidRPr="00EF7578">
        <w:rPr>
          <w:rFonts w:ascii="Times New Roman" w:hAnsi="Times New Roman" w:cs="Times New Roman"/>
          <w:sz w:val="24"/>
          <w:szCs w:val="24"/>
          <w:lang w:val="kk-KZ"/>
        </w:rPr>
        <w:t>ды түсіндір.</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69</w:t>
      </w:r>
      <w:r w:rsidR="002554E2" w:rsidRPr="00EF7578">
        <w:rPr>
          <w:rFonts w:ascii="Times New Roman" w:hAnsi="Times New Roman" w:cs="Times New Roman"/>
          <w:sz w:val="24"/>
          <w:szCs w:val="24"/>
          <w:lang w:val="kk-KZ"/>
        </w:rPr>
        <w:t>.Ақпараттандырудан туындайтын міндеттер</w:t>
      </w:r>
      <w:r w:rsidRPr="00EF7578">
        <w:rPr>
          <w:rFonts w:ascii="Times New Roman" w:hAnsi="Times New Roman" w:cs="Times New Roman"/>
          <w:sz w:val="24"/>
          <w:szCs w:val="24"/>
          <w:lang w:val="kk-KZ"/>
        </w:rPr>
        <w:t>ді тізіп бер.</w:t>
      </w:r>
      <w:r w:rsidR="002554E2" w:rsidRPr="00EF7578">
        <w:rPr>
          <w:rFonts w:ascii="Times New Roman" w:hAnsi="Times New Roman" w:cs="Times New Roman"/>
          <w:sz w:val="24"/>
          <w:szCs w:val="24"/>
          <w:lang w:val="kk-KZ"/>
        </w:rPr>
        <w:t xml:space="preserve"> </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70</w:t>
      </w:r>
      <w:r w:rsidR="002554E2" w:rsidRPr="00EF7578">
        <w:rPr>
          <w:rFonts w:ascii="Times New Roman" w:hAnsi="Times New Roman" w:cs="Times New Roman"/>
          <w:sz w:val="24"/>
          <w:szCs w:val="24"/>
          <w:lang w:val="kk-KZ"/>
        </w:rPr>
        <w:t>. Математи</w:t>
      </w:r>
      <w:r w:rsidRPr="00EF7578">
        <w:rPr>
          <w:rFonts w:ascii="Times New Roman" w:hAnsi="Times New Roman" w:cs="Times New Roman"/>
          <w:sz w:val="24"/>
          <w:szCs w:val="24"/>
          <w:lang w:val="kk-KZ"/>
        </w:rPr>
        <w:t>каны оқытуда компьютер</w:t>
      </w:r>
      <w:r w:rsidR="002554E2" w:rsidRPr="00EF7578">
        <w:rPr>
          <w:rFonts w:ascii="Times New Roman" w:hAnsi="Times New Roman" w:cs="Times New Roman"/>
          <w:sz w:val="24"/>
          <w:szCs w:val="24"/>
          <w:lang w:val="kk-KZ"/>
        </w:rPr>
        <w:t>л</w:t>
      </w:r>
      <w:r w:rsidRPr="00EF7578">
        <w:rPr>
          <w:rFonts w:ascii="Times New Roman" w:hAnsi="Times New Roman" w:cs="Times New Roman"/>
          <w:sz w:val="24"/>
          <w:szCs w:val="24"/>
          <w:lang w:val="kk-KZ"/>
        </w:rPr>
        <w:t>е</w:t>
      </w:r>
      <w:r w:rsidR="002554E2" w:rsidRPr="00EF7578">
        <w:rPr>
          <w:rFonts w:ascii="Times New Roman" w:hAnsi="Times New Roman" w:cs="Times New Roman"/>
          <w:sz w:val="24"/>
          <w:szCs w:val="24"/>
          <w:lang w:val="kk-KZ"/>
        </w:rPr>
        <w:t>ді қолдану ерекшеліктері</w:t>
      </w:r>
      <w:r w:rsidRPr="00EF7578">
        <w:rPr>
          <w:rFonts w:ascii="Times New Roman" w:hAnsi="Times New Roman" w:cs="Times New Roman"/>
          <w:sz w:val="24"/>
          <w:szCs w:val="24"/>
          <w:lang w:val="kk-KZ"/>
        </w:rPr>
        <w:t>н көрсет.</w:t>
      </w:r>
      <w:r w:rsidR="002554E2" w:rsidRPr="00EF7578">
        <w:rPr>
          <w:rFonts w:ascii="Times New Roman" w:hAnsi="Times New Roman" w:cs="Times New Roman"/>
          <w:sz w:val="24"/>
          <w:szCs w:val="24"/>
          <w:lang w:val="kk-KZ"/>
        </w:rPr>
        <w:t xml:space="preserve"> </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lastRenderedPageBreak/>
        <w:t>71</w:t>
      </w:r>
      <w:r w:rsidR="002554E2" w:rsidRPr="00EF7578">
        <w:rPr>
          <w:rFonts w:ascii="Times New Roman" w:hAnsi="Times New Roman" w:cs="Times New Roman"/>
          <w:sz w:val="24"/>
          <w:szCs w:val="24"/>
          <w:lang w:val="kk-KZ"/>
        </w:rPr>
        <w:t>.Математикалық модельдеу тәсілдері мен бағдарлары</w:t>
      </w:r>
      <w:r w:rsidRPr="00EF7578">
        <w:rPr>
          <w:rFonts w:ascii="Times New Roman" w:hAnsi="Times New Roman" w:cs="Times New Roman"/>
          <w:sz w:val="24"/>
          <w:szCs w:val="24"/>
          <w:lang w:val="kk-KZ"/>
        </w:rPr>
        <w:t>н ұғындыр.</w:t>
      </w:r>
      <w:r w:rsidR="002554E2" w:rsidRPr="00EF7578">
        <w:rPr>
          <w:rFonts w:ascii="Times New Roman" w:hAnsi="Times New Roman" w:cs="Times New Roman"/>
          <w:sz w:val="24"/>
          <w:szCs w:val="24"/>
          <w:lang w:val="kk-KZ"/>
        </w:rPr>
        <w:t xml:space="preserve">  </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72</w:t>
      </w:r>
      <w:r w:rsidR="002554E2" w:rsidRPr="00EF7578">
        <w:rPr>
          <w:rFonts w:ascii="Times New Roman" w:hAnsi="Times New Roman" w:cs="Times New Roman"/>
          <w:sz w:val="24"/>
          <w:szCs w:val="24"/>
          <w:lang w:val="kk-KZ"/>
        </w:rPr>
        <w:t>. Паскаль тілі бағдарламалары мен алгоритмі</w:t>
      </w:r>
      <w:r w:rsidRPr="00EF7578">
        <w:rPr>
          <w:rFonts w:ascii="Times New Roman" w:hAnsi="Times New Roman" w:cs="Times New Roman"/>
          <w:sz w:val="24"/>
          <w:szCs w:val="24"/>
          <w:lang w:val="kk-KZ"/>
        </w:rPr>
        <w:t>н түсіндір.</w:t>
      </w:r>
      <w:r w:rsidR="002554E2" w:rsidRPr="00EF7578">
        <w:rPr>
          <w:rFonts w:ascii="Times New Roman" w:hAnsi="Times New Roman" w:cs="Times New Roman"/>
          <w:sz w:val="24"/>
          <w:szCs w:val="24"/>
          <w:lang w:val="kk-KZ"/>
        </w:rPr>
        <w:t xml:space="preserve"> </w:t>
      </w:r>
    </w:p>
    <w:p w:rsidR="00010EF2"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73</w:t>
      </w:r>
      <w:r w:rsidR="002554E2" w:rsidRPr="00EF7578">
        <w:rPr>
          <w:rFonts w:ascii="Times New Roman" w:hAnsi="Times New Roman" w:cs="Times New Roman"/>
          <w:sz w:val="24"/>
          <w:szCs w:val="24"/>
          <w:lang w:val="kk-KZ"/>
        </w:rPr>
        <w:t>.Ғылым мен білімді компьютерлендірудің позитивті жақтары</w:t>
      </w:r>
      <w:r w:rsidRPr="00EF7578">
        <w:rPr>
          <w:rFonts w:ascii="Times New Roman" w:hAnsi="Times New Roman" w:cs="Times New Roman"/>
          <w:sz w:val="24"/>
          <w:szCs w:val="24"/>
          <w:lang w:val="kk-KZ"/>
        </w:rPr>
        <w:t>н сипатта.</w:t>
      </w:r>
      <w:r w:rsidR="002554E2" w:rsidRPr="00EF7578">
        <w:rPr>
          <w:rFonts w:ascii="Times New Roman" w:hAnsi="Times New Roman" w:cs="Times New Roman"/>
          <w:sz w:val="24"/>
          <w:szCs w:val="24"/>
          <w:lang w:val="kk-KZ"/>
        </w:rPr>
        <w:t xml:space="preserve"> </w:t>
      </w:r>
    </w:p>
    <w:p w:rsidR="00EF7578" w:rsidRPr="00EF7578" w:rsidRDefault="00010EF2"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74</w:t>
      </w:r>
      <w:r w:rsidR="002554E2" w:rsidRPr="00EF7578">
        <w:rPr>
          <w:rFonts w:ascii="Times New Roman" w:hAnsi="Times New Roman" w:cs="Times New Roman"/>
          <w:sz w:val="24"/>
          <w:szCs w:val="24"/>
          <w:lang w:val="kk-KZ"/>
        </w:rPr>
        <w:t>.Ғылым мен білімді компьютерлендірудің негативті қырлары</w:t>
      </w:r>
      <w:r w:rsidRPr="00EF7578">
        <w:rPr>
          <w:rFonts w:ascii="Times New Roman" w:hAnsi="Times New Roman" w:cs="Times New Roman"/>
          <w:sz w:val="24"/>
          <w:szCs w:val="24"/>
          <w:lang w:val="kk-KZ"/>
        </w:rPr>
        <w:t xml:space="preserve">н </w:t>
      </w:r>
      <w:r w:rsidR="00EF7578" w:rsidRPr="00EF7578">
        <w:rPr>
          <w:rFonts w:ascii="Times New Roman" w:hAnsi="Times New Roman" w:cs="Times New Roman"/>
          <w:sz w:val="24"/>
          <w:szCs w:val="24"/>
          <w:lang w:val="kk-KZ"/>
        </w:rPr>
        <w:t>сипатта.</w:t>
      </w:r>
      <w:r w:rsidR="002554E2" w:rsidRPr="00EF7578">
        <w:rPr>
          <w:rFonts w:ascii="Times New Roman" w:hAnsi="Times New Roman" w:cs="Times New Roman"/>
          <w:sz w:val="24"/>
          <w:szCs w:val="24"/>
          <w:lang w:val="kk-KZ"/>
        </w:rPr>
        <w:t xml:space="preserve"> </w:t>
      </w:r>
    </w:p>
    <w:p w:rsidR="002554E2" w:rsidRPr="00EF7578" w:rsidRDefault="00EF7578" w:rsidP="00EF7578">
      <w:pPr>
        <w:spacing w:after="0" w:line="240" w:lineRule="auto"/>
        <w:ind w:right="-5" w:firstLine="700"/>
        <w:jc w:val="both"/>
        <w:rPr>
          <w:rFonts w:ascii="Times New Roman" w:hAnsi="Times New Roman" w:cs="Times New Roman"/>
          <w:sz w:val="24"/>
          <w:szCs w:val="24"/>
          <w:lang w:val="kk-KZ"/>
        </w:rPr>
      </w:pPr>
      <w:r w:rsidRPr="00EF7578">
        <w:rPr>
          <w:rFonts w:ascii="Times New Roman" w:hAnsi="Times New Roman" w:cs="Times New Roman"/>
          <w:sz w:val="24"/>
          <w:szCs w:val="24"/>
          <w:lang w:val="kk-KZ"/>
        </w:rPr>
        <w:t>75</w:t>
      </w:r>
      <w:r w:rsidR="002554E2" w:rsidRPr="00EF7578">
        <w:rPr>
          <w:rFonts w:ascii="Times New Roman" w:hAnsi="Times New Roman" w:cs="Times New Roman"/>
          <w:sz w:val="24"/>
          <w:szCs w:val="24"/>
          <w:lang w:val="kk-KZ"/>
        </w:rPr>
        <w:t>.Ғылым мен білімді компьютерлендірудің перспективалары</w:t>
      </w:r>
      <w:r w:rsidRPr="00EF7578">
        <w:rPr>
          <w:rFonts w:ascii="Times New Roman" w:hAnsi="Times New Roman" w:cs="Times New Roman"/>
          <w:sz w:val="24"/>
          <w:szCs w:val="24"/>
          <w:lang w:val="kk-KZ"/>
        </w:rPr>
        <w:t>н анықта.</w:t>
      </w:r>
    </w:p>
    <w:p w:rsidR="00E805CA" w:rsidRDefault="00E805CA" w:rsidP="00E805CA">
      <w:pPr>
        <w:autoSpaceDE w:val="0"/>
        <w:autoSpaceDN w:val="0"/>
        <w:spacing w:after="0" w:line="240" w:lineRule="auto"/>
        <w:ind w:left="360"/>
        <w:jc w:val="both"/>
        <w:rPr>
          <w:rFonts w:ascii="Times New Roman" w:hAnsi="Times New Roman" w:cs="Times New Roman"/>
          <w:b/>
          <w:sz w:val="24"/>
          <w:szCs w:val="24"/>
          <w:lang w:val="kk-KZ"/>
        </w:rPr>
      </w:pPr>
    </w:p>
    <w:p w:rsidR="00E805CA" w:rsidRDefault="00E805CA" w:rsidP="00E805CA">
      <w:pPr>
        <w:autoSpaceDE w:val="0"/>
        <w:autoSpaceDN w:val="0"/>
        <w:spacing w:after="0" w:line="240" w:lineRule="auto"/>
        <w:ind w:left="360" w:firstLine="340"/>
        <w:jc w:val="both"/>
        <w:rPr>
          <w:rFonts w:ascii="Times New Roman" w:hAnsi="Times New Roman" w:cs="Times New Roman"/>
          <w:sz w:val="24"/>
          <w:szCs w:val="24"/>
          <w:lang w:val="kk-KZ"/>
        </w:rPr>
      </w:pPr>
      <w:r w:rsidRPr="00E805CA">
        <w:rPr>
          <w:rFonts w:ascii="Times New Roman" w:hAnsi="Times New Roman" w:cs="Times New Roman"/>
          <w:sz w:val="24"/>
          <w:szCs w:val="24"/>
          <w:lang w:val="kk-KZ"/>
        </w:rPr>
        <w:t xml:space="preserve">Тапсырма жазбаша түрде орындалады. Әбір докторантқа екі сұрақтан беріледі. Әрбір сұраққа қоййылатын максимум балл – 50; Сондықтан да, екі сұрақтың толық балы  максимум – 100 балл болып табылады. Лектор бұл сұрақтарды тексеріп, өзі бағалайды және бір тәулік ішінде «универ жүйесіндегі» базаға қояды.  </w:t>
      </w:r>
    </w:p>
    <w:p w:rsidR="00193E88" w:rsidRDefault="00193E88" w:rsidP="00E805CA">
      <w:pPr>
        <w:autoSpaceDE w:val="0"/>
        <w:autoSpaceDN w:val="0"/>
        <w:spacing w:after="0" w:line="240" w:lineRule="auto"/>
        <w:ind w:left="360" w:firstLine="340"/>
        <w:jc w:val="both"/>
        <w:rPr>
          <w:rFonts w:ascii="Times New Roman" w:hAnsi="Times New Roman" w:cs="Times New Roman"/>
          <w:sz w:val="24"/>
          <w:szCs w:val="24"/>
          <w:lang w:val="kk-KZ"/>
        </w:rPr>
      </w:pPr>
    </w:p>
    <w:p w:rsidR="00283EDB" w:rsidRDefault="00283EDB" w:rsidP="00193E88">
      <w:pPr>
        <w:pStyle w:val="2"/>
        <w:jc w:val="center"/>
        <w:rPr>
          <w:rFonts w:ascii="Times New Roman" w:hAnsi="Times New Roman" w:cs="Times New Roman"/>
          <w:color w:val="auto"/>
          <w:sz w:val="24"/>
          <w:szCs w:val="24"/>
          <w:lang w:val="kk-KZ"/>
        </w:rPr>
      </w:pPr>
    </w:p>
    <w:p w:rsidR="00283EDB" w:rsidRDefault="00283EDB" w:rsidP="00283EDB">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b/>
          <w:iCs/>
          <w:sz w:val="28"/>
          <w:szCs w:val="28"/>
          <w:lang w:val="kk-KZ"/>
        </w:rPr>
      </w:pPr>
      <w:r w:rsidRPr="0049644F">
        <w:rPr>
          <w:rFonts w:ascii="Times New Roman" w:hAnsi="Times New Roman" w:cs="Times New Roman"/>
          <w:b/>
          <w:iCs/>
          <w:sz w:val="28"/>
          <w:szCs w:val="28"/>
          <w:lang w:val="kk-KZ"/>
        </w:rPr>
        <w:t>Пайдаланатын әдебиеттер:</w:t>
      </w:r>
    </w:p>
    <w:p w:rsidR="00283EDB" w:rsidRDefault="00283EDB" w:rsidP="00283EDB">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b/>
          <w:iCs/>
          <w:sz w:val="28"/>
          <w:szCs w:val="28"/>
          <w:lang w:val="kk-KZ"/>
        </w:rPr>
      </w:pPr>
    </w:p>
    <w:p w:rsidR="00283EDB" w:rsidRPr="0049644F" w:rsidRDefault="00283EDB" w:rsidP="00283EDB">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b/>
          <w:iCs/>
          <w:sz w:val="28"/>
          <w:szCs w:val="28"/>
          <w:lang w:val="kk-KZ"/>
        </w:rPr>
      </w:pPr>
      <w:r>
        <w:rPr>
          <w:rFonts w:ascii="Times New Roman" w:hAnsi="Times New Roman" w:cs="Times New Roman"/>
          <w:b/>
          <w:iCs/>
          <w:sz w:val="28"/>
          <w:szCs w:val="28"/>
          <w:lang w:val="kk-KZ"/>
        </w:rPr>
        <w:t>Негізгі әдебиеттер:</w:t>
      </w:r>
    </w:p>
    <w:p w:rsidR="00283EDB" w:rsidRPr="0049644F" w:rsidRDefault="00283EDB" w:rsidP="00283EDB">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iCs/>
          <w:sz w:val="28"/>
          <w:szCs w:val="28"/>
          <w:lang w:val="kk-KZ"/>
        </w:rPr>
      </w:pPr>
    </w:p>
    <w:p w:rsidR="00283EDB" w:rsidRDefault="00283EDB" w:rsidP="00283EDB">
      <w:pPr>
        <w:widowControl w:val="0"/>
        <w:shd w:val="clear" w:color="auto" w:fill="FFFFFF"/>
        <w:tabs>
          <w:tab w:val="left" w:pos="758"/>
        </w:tabs>
        <w:autoSpaceDE w:val="0"/>
        <w:autoSpaceDN w:val="0"/>
        <w:adjustRightInd w:val="0"/>
        <w:spacing w:after="0" w:line="240" w:lineRule="auto"/>
        <w:ind w:firstLine="540"/>
        <w:jc w:val="both"/>
        <w:rPr>
          <w:rFonts w:ascii="Times New Roman" w:hAnsi="Times New Roman" w:cs="Times New Roman"/>
          <w:color w:val="000000"/>
          <w:sz w:val="28"/>
          <w:szCs w:val="28"/>
          <w:lang w:val="uk-UA"/>
        </w:rPr>
      </w:pPr>
      <w:r>
        <w:rPr>
          <w:rFonts w:ascii="Times New Roman" w:hAnsi="Times New Roman" w:cs="Times New Roman"/>
          <w:sz w:val="28"/>
          <w:szCs w:val="28"/>
          <w:lang w:val="kk-KZ"/>
        </w:rPr>
        <w:t>1.</w:t>
      </w:r>
      <w:r w:rsidRPr="0049644F">
        <w:rPr>
          <w:rFonts w:ascii="Times New Roman" w:hAnsi="Times New Roman" w:cs="Times New Roman"/>
          <w:sz w:val="28"/>
          <w:szCs w:val="28"/>
          <w:lang w:val="uk-UA"/>
        </w:rPr>
        <w:t xml:space="preserve"> </w:t>
      </w:r>
      <w:proofErr w:type="spellStart"/>
      <w:r w:rsidRPr="0049644F">
        <w:rPr>
          <w:rFonts w:ascii="Times New Roman" w:hAnsi="Times New Roman" w:cs="Times New Roman"/>
          <w:sz w:val="28"/>
          <w:szCs w:val="28"/>
          <w:lang w:val="uk-UA"/>
        </w:rPr>
        <w:t>Мұханбетжанова</w:t>
      </w:r>
      <w:proofErr w:type="spellEnd"/>
      <w:r w:rsidRPr="0049644F">
        <w:rPr>
          <w:rFonts w:ascii="Times New Roman" w:hAnsi="Times New Roman" w:cs="Times New Roman"/>
          <w:sz w:val="28"/>
          <w:szCs w:val="28"/>
          <w:lang w:val="uk-UA"/>
        </w:rPr>
        <w:t xml:space="preserve"> Ә. </w:t>
      </w:r>
      <w:proofErr w:type="spellStart"/>
      <w:r w:rsidRPr="0049644F">
        <w:rPr>
          <w:rFonts w:ascii="Times New Roman" w:hAnsi="Times New Roman" w:cs="Times New Roman"/>
          <w:sz w:val="28"/>
          <w:szCs w:val="28"/>
          <w:lang w:val="uk-UA"/>
        </w:rPr>
        <w:t>Кредиттік</w:t>
      </w:r>
      <w:proofErr w:type="spellEnd"/>
      <w:r w:rsidRPr="0049644F">
        <w:rPr>
          <w:rFonts w:ascii="Times New Roman" w:hAnsi="Times New Roman" w:cs="Times New Roman"/>
          <w:sz w:val="28"/>
          <w:szCs w:val="28"/>
          <w:lang w:val="uk-UA"/>
        </w:rPr>
        <w:t xml:space="preserve"> </w:t>
      </w:r>
      <w:proofErr w:type="spellStart"/>
      <w:r w:rsidRPr="0049644F">
        <w:rPr>
          <w:rFonts w:ascii="Times New Roman" w:hAnsi="Times New Roman" w:cs="Times New Roman"/>
          <w:sz w:val="28"/>
          <w:szCs w:val="28"/>
          <w:lang w:val="uk-UA"/>
        </w:rPr>
        <w:t>оқыту</w:t>
      </w:r>
      <w:proofErr w:type="spellEnd"/>
      <w:r w:rsidRPr="0049644F">
        <w:rPr>
          <w:rFonts w:ascii="Times New Roman" w:hAnsi="Times New Roman" w:cs="Times New Roman"/>
          <w:sz w:val="28"/>
          <w:szCs w:val="28"/>
          <w:lang w:val="uk-UA"/>
        </w:rPr>
        <w:t xml:space="preserve"> </w:t>
      </w:r>
      <w:proofErr w:type="spellStart"/>
      <w:r w:rsidRPr="0049644F">
        <w:rPr>
          <w:rFonts w:ascii="Times New Roman" w:hAnsi="Times New Roman" w:cs="Times New Roman"/>
          <w:sz w:val="28"/>
          <w:szCs w:val="28"/>
          <w:lang w:val="uk-UA"/>
        </w:rPr>
        <w:t>жүйесінде</w:t>
      </w:r>
      <w:proofErr w:type="spellEnd"/>
      <w:r w:rsidRPr="0049644F">
        <w:rPr>
          <w:rFonts w:ascii="Times New Roman" w:hAnsi="Times New Roman" w:cs="Times New Roman"/>
          <w:sz w:val="28"/>
          <w:szCs w:val="28"/>
          <w:lang w:val="uk-UA"/>
        </w:rPr>
        <w:t xml:space="preserve"> </w:t>
      </w:r>
      <w:proofErr w:type="spellStart"/>
      <w:r w:rsidRPr="0049644F">
        <w:rPr>
          <w:rFonts w:ascii="Times New Roman" w:hAnsi="Times New Roman" w:cs="Times New Roman"/>
          <w:sz w:val="28"/>
          <w:szCs w:val="28"/>
          <w:lang w:val="uk-UA"/>
        </w:rPr>
        <w:t>инновациялық</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технологиялар</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мен</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оқытудың</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интерактивті</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әдістерін</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қолдану</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мәселесі</w:t>
      </w:r>
      <w:proofErr w:type="spellEnd"/>
      <w:r w:rsidRPr="0049644F">
        <w:rPr>
          <w:rFonts w:ascii="Times New Roman" w:hAnsi="Times New Roman" w:cs="Times New Roman"/>
          <w:color w:val="000000"/>
          <w:sz w:val="28"/>
          <w:szCs w:val="28"/>
          <w:lang w:val="uk-UA"/>
        </w:rPr>
        <w:t>. //  «</w:t>
      </w:r>
      <w:proofErr w:type="spellStart"/>
      <w:r w:rsidRPr="0049644F">
        <w:rPr>
          <w:rFonts w:ascii="Times New Roman" w:hAnsi="Times New Roman" w:cs="Times New Roman"/>
          <w:color w:val="000000"/>
          <w:sz w:val="28"/>
          <w:szCs w:val="28"/>
          <w:lang w:val="uk-UA"/>
        </w:rPr>
        <w:t>Инновациялық</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педагогикалық</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технологиялар</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қолдану</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және</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дамыту</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перспиктивалары</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халық-лық</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ғыл-прак</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конфер</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матер</w:t>
      </w:r>
      <w:proofErr w:type="spellEnd"/>
      <w:r w:rsidRPr="0049644F">
        <w:rPr>
          <w:rFonts w:ascii="Times New Roman" w:hAnsi="Times New Roman" w:cs="Times New Roman"/>
          <w:color w:val="000000"/>
          <w:sz w:val="28"/>
          <w:szCs w:val="28"/>
          <w:lang w:val="uk-UA"/>
        </w:rPr>
        <w:t xml:space="preserve">. </w:t>
      </w:r>
      <w:proofErr w:type="spellStart"/>
      <w:r w:rsidRPr="0049644F">
        <w:rPr>
          <w:rFonts w:ascii="Times New Roman" w:hAnsi="Times New Roman" w:cs="Times New Roman"/>
          <w:color w:val="000000"/>
          <w:sz w:val="28"/>
          <w:szCs w:val="28"/>
          <w:lang w:val="uk-UA"/>
        </w:rPr>
        <w:t>-Ақтөбе</w:t>
      </w:r>
      <w:proofErr w:type="spellEnd"/>
      <w:r w:rsidRPr="0049644F">
        <w:rPr>
          <w:rFonts w:ascii="Times New Roman" w:hAnsi="Times New Roman" w:cs="Times New Roman"/>
          <w:color w:val="000000"/>
          <w:sz w:val="28"/>
          <w:szCs w:val="28"/>
          <w:lang w:val="uk-UA"/>
        </w:rPr>
        <w:t xml:space="preserve">, 2005. -Б.4-7.  </w:t>
      </w:r>
    </w:p>
    <w:p w:rsidR="00283EDB" w:rsidRPr="0049644F" w:rsidRDefault="00283EDB" w:rsidP="00283EDB">
      <w:pPr>
        <w:widowControl w:val="0"/>
        <w:shd w:val="clear" w:color="auto" w:fill="FFFFFF"/>
        <w:tabs>
          <w:tab w:val="left" w:pos="758"/>
        </w:tabs>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noProof/>
          <w:sz w:val="28"/>
          <w:szCs w:val="28"/>
          <w:lang w:val="uk-UA"/>
        </w:rPr>
        <w:t>2.</w:t>
      </w:r>
      <w:r w:rsidRPr="0049644F">
        <w:rPr>
          <w:rFonts w:ascii="Times New Roman" w:hAnsi="Times New Roman" w:cs="Times New Roman"/>
          <w:noProof/>
          <w:sz w:val="28"/>
          <w:szCs w:val="28"/>
          <w:lang w:val="be-BY"/>
        </w:rPr>
        <w:t>Қабдықайырұлы Қ., Берікханова Г. Оқытудың педагогикалық технологиясы жайлы //Информатика.</w:t>
      </w:r>
      <w:r w:rsidRPr="0049644F">
        <w:rPr>
          <w:rFonts w:ascii="Times New Roman" w:hAnsi="Times New Roman" w:cs="Times New Roman"/>
          <w:noProof/>
          <w:sz w:val="28"/>
          <w:szCs w:val="28"/>
          <w:lang w:val="kk-KZ"/>
        </w:rPr>
        <w:t>Математика.Физика.-1998.-N6.-7-10 б.</w:t>
      </w:r>
    </w:p>
    <w:p w:rsidR="00283EDB" w:rsidRPr="0049644F" w:rsidRDefault="00283EDB" w:rsidP="00283EDB">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49644F">
        <w:rPr>
          <w:rFonts w:ascii="Times New Roman" w:hAnsi="Times New Roman" w:cs="Times New Roman"/>
          <w:sz w:val="28"/>
          <w:szCs w:val="28"/>
          <w:lang w:val="kk-KZ"/>
        </w:rPr>
        <w:t xml:space="preserve"> Рахымбек Д. Болашақ математика мұғалімін оқушылардың логико-методологиялық білімдерін жетілдіру жұмысына дайындаудың ғылыми әдістемелік негіздері. –Алматы, 1999. –Б.14-25.</w:t>
      </w:r>
    </w:p>
    <w:p w:rsidR="00283EDB" w:rsidRPr="0049644F" w:rsidRDefault="00283EDB" w:rsidP="00283EDB">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49644F">
        <w:rPr>
          <w:rFonts w:ascii="Times New Roman" w:hAnsi="Times New Roman" w:cs="Times New Roman"/>
          <w:sz w:val="28"/>
          <w:szCs w:val="28"/>
          <w:lang w:val="kk-KZ"/>
        </w:rPr>
        <w:t xml:space="preserve"> Базарбаева Г.С. Болашақ математика мұғалімінің оқыту үдерісінде компьютерлік технологияны пайдалануға даярлығын қалыптастыру: авт.дисс. к.п.н., -Алматы, 2002.- 32 б.</w:t>
      </w:r>
    </w:p>
    <w:p w:rsidR="00283EDB" w:rsidRPr="0049644F" w:rsidRDefault="00283EDB" w:rsidP="00283EDB">
      <w:pPr>
        <w:spacing w:after="0" w:line="240" w:lineRule="auto"/>
        <w:ind w:firstLine="540"/>
        <w:jc w:val="both"/>
        <w:rPr>
          <w:rFonts w:ascii="Times New Roman" w:hAnsi="Times New Roman" w:cs="Times New Roman"/>
          <w:sz w:val="28"/>
          <w:szCs w:val="28"/>
          <w:lang w:val="kk-KZ"/>
        </w:rPr>
      </w:pPr>
      <w:r w:rsidRPr="0049644F">
        <w:rPr>
          <w:rFonts w:ascii="Times New Roman" w:hAnsi="Times New Roman" w:cs="Times New Roman"/>
          <w:sz w:val="28"/>
          <w:szCs w:val="28"/>
          <w:lang w:val="kk-KZ"/>
        </w:rPr>
        <w:t>5</w:t>
      </w:r>
      <w:r>
        <w:rPr>
          <w:rFonts w:ascii="Times New Roman" w:hAnsi="Times New Roman" w:cs="Times New Roman"/>
          <w:sz w:val="28"/>
          <w:szCs w:val="28"/>
          <w:lang w:val="kk-KZ"/>
        </w:rPr>
        <w:t>.</w:t>
      </w:r>
      <w:r w:rsidRPr="0049644F">
        <w:rPr>
          <w:rFonts w:ascii="Times New Roman" w:hAnsi="Times New Roman" w:cs="Times New Roman"/>
          <w:sz w:val="28"/>
          <w:szCs w:val="28"/>
          <w:lang w:val="kk-KZ"/>
        </w:rPr>
        <w:t xml:space="preserve"> Халықты компьютерлік сауаттылыққа оқыту бойынша электрондық оқулығы. «Ұлттық ақпараттандыру орталығы» АҚ. Электрондық оқулық п.ғ.д., профессор Г.К.Нұрғалиеваның модульдік технологиясы бойынша әзірленген. Алматы, 2006.</w:t>
      </w:r>
    </w:p>
    <w:p w:rsidR="00283EDB" w:rsidRPr="0049644F" w:rsidRDefault="00283EDB" w:rsidP="00283EDB">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49644F">
        <w:rPr>
          <w:rFonts w:ascii="Times New Roman" w:hAnsi="Times New Roman" w:cs="Times New Roman"/>
          <w:sz w:val="28"/>
          <w:szCs w:val="28"/>
          <w:lang w:val="kk-KZ"/>
        </w:rPr>
        <w:t xml:space="preserve"> Даумов Н.Ғ. Оқытуды ақпараттандыру процесінде оқушылардың зерттеу қызметін дамыту: п.ғ.к...дисс.- Атырау, 2003.- 148 б.    </w:t>
      </w:r>
    </w:p>
    <w:p w:rsidR="00283EDB" w:rsidRPr="0049644F" w:rsidRDefault="00283EDB" w:rsidP="00283EDB">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49644F">
        <w:rPr>
          <w:rFonts w:ascii="Times New Roman" w:hAnsi="Times New Roman" w:cs="Times New Roman"/>
          <w:sz w:val="28"/>
          <w:szCs w:val="28"/>
          <w:lang w:val="kk-KZ"/>
        </w:rPr>
        <w:t xml:space="preserve"> </w:t>
      </w:r>
      <w:r w:rsidRPr="0049644F">
        <w:rPr>
          <w:rFonts w:ascii="Times New Roman" w:hAnsi="Times New Roman" w:cs="Times New Roman"/>
          <w:bCs/>
          <w:sz w:val="28"/>
          <w:szCs w:val="28"/>
          <w:lang w:val="kk-KZ"/>
        </w:rPr>
        <w:t>Медешова А.Б. Мұғалім – оқу үдерісін ақпараттық технология жабдықтары арқылы ұйымдастырушы //Бастауыш мектеп.-2005.-№4.-Б.45-49.</w:t>
      </w:r>
    </w:p>
    <w:p w:rsidR="00283EDB" w:rsidRDefault="00283EDB" w:rsidP="00283EDB">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49644F">
        <w:rPr>
          <w:rFonts w:ascii="Times New Roman" w:hAnsi="Times New Roman" w:cs="Times New Roman"/>
          <w:sz w:val="28"/>
          <w:szCs w:val="28"/>
          <w:lang w:val="kk-KZ"/>
        </w:rPr>
        <w:t xml:space="preserve"> Идрисов С.Н. Кредиттік оқыту жүйесінде жаңа ақпараттық технологияны қолданудың маңыздылығы. Х.Досмұхамедов атындағы Атырау мемлекеттік университетінің хабаршысы. -Атырау, 2008.- №11. –Б.67-71.</w:t>
      </w:r>
    </w:p>
    <w:p w:rsidR="00283EDB" w:rsidRDefault="00283EDB" w:rsidP="00283EDB">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49644F">
        <w:rPr>
          <w:rFonts w:ascii="Times New Roman" w:eastAsia="Times New Roman" w:hAnsi="Times New Roman" w:cs="Times New Roman"/>
          <w:sz w:val="28"/>
          <w:szCs w:val="28"/>
          <w:lang w:val="kk-KZ"/>
        </w:rPr>
        <w:t>Абықанова Б.Т. Компьютерлік технологияны пайдалану арқылы    оқушылардың танымдық белсенділіктерін арттырудың дидактикалық шарттары: пед.ғылым.кандидаты дәрежесін алу үшін дайындалған диссертация. - Алматы, 2005. - 143 б.</w:t>
      </w:r>
    </w:p>
    <w:p w:rsidR="00283EDB" w:rsidRDefault="00283EDB" w:rsidP="00283EDB">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Pr="0049644F">
        <w:rPr>
          <w:rFonts w:ascii="Times New Roman" w:eastAsia="Times New Roman" w:hAnsi="Times New Roman" w:cs="Times New Roman"/>
          <w:sz w:val="28"/>
          <w:szCs w:val="28"/>
          <w:lang w:val="be-BY"/>
        </w:rPr>
        <w:t>Нұрғалиева Г.Қ. Электронды оқулықтар – ізгілендіру құралы. //Қазақстан мектебі,</w:t>
      </w:r>
      <w:r>
        <w:rPr>
          <w:rFonts w:ascii="Times New Roman" w:eastAsia="Times New Roman" w:hAnsi="Times New Roman" w:cs="Times New Roman"/>
          <w:sz w:val="28"/>
          <w:szCs w:val="28"/>
          <w:lang w:val="be-BY"/>
        </w:rPr>
        <w:t xml:space="preserve"> Алматы, 2002.- №11-12. -14 б.</w:t>
      </w:r>
    </w:p>
    <w:p w:rsidR="00283EDB" w:rsidRPr="0049644F" w:rsidRDefault="00283EDB" w:rsidP="00283EDB">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11.</w:t>
      </w:r>
      <w:r w:rsidRPr="0049644F">
        <w:rPr>
          <w:rFonts w:ascii="Times New Roman" w:eastAsia="Times New Roman" w:hAnsi="Times New Roman" w:cs="Times New Roman"/>
          <w:sz w:val="28"/>
          <w:szCs w:val="28"/>
          <w:lang w:val="kk-KZ"/>
        </w:rPr>
        <w:t xml:space="preserve">Қасымова А.Х. </w:t>
      </w:r>
      <w:r w:rsidRPr="0049644F">
        <w:rPr>
          <w:rFonts w:ascii="Times New Roman" w:eastAsia="Times New Roman" w:hAnsi="Times New Roman" w:cs="Times New Roman"/>
          <w:sz w:val="28"/>
          <w:szCs w:val="28"/>
          <w:lang w:val="be-BY"/>
        </w:rPr>
        <w:t>Колледж оқушылары білімдерін жаңа ақпараттық технологиялар арқылы интеграциялаудың  педагогикалық шарттары</w:t>
      </w:r>
      <w:r w:rsidRPr="0049644F">
        <w:rPr>
          <w:rFonts w:ascii="Times New Roman" w:eastAsia="Times New Roman" w:hAnsi="Times New Roman" w:cs="Times New Roman"/>
          <w:sz w:val="28"/>
          <w:szCs w:val="28"/>
          <w:lang w:val="kk-KZ"/>
        </w:rPr>
        <w:t>: п.ғ.к...дисс.- Атырау, 2007.  – 146 б</w:t>
      </w:r>
    </w:p>
    <w:p w:rsidR="00283EDB" w:rsidRPr="0049644F" w:rsidRDefault="00283EDB" w:rsidP="00283ED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9644F">
        <w:rPr>
          <w:rFonts w:ascii="Times New Roman" w:hAnsi="Times New Roman" w:cs="Times New Roman"/>
          <w:sz w:val="28"/>
          <w:szCs w:val="28"/>
          <w:lang w:val="kk-KZ"/>
        </w:rPr>
        <w:t>1</w:t>
      </w:r>
      <w:r>
        <w:rPr>
          <w:rFonts w:ascii="Times New Roman" w:hAnsi="Times New Roman" w:cs="Times New Roman"/>
          <w:sz w:val="28"/>
          <w:szCs w:val="28"/>
          <w:lang w:val="kk-KZ"/>
        </w:rPr>
        <w:t>2.</w:t>
      </w:r>
      <w:r w:rsidRPr="0049644F">
        <w:rPr>
          <w:rFonts w:ascii="Times New Roman" w:hAnsi="Times New Roman" w:cs="Times New Roman"/>
          <w:sz w:val="28"/>
          <w:szCs w:val="28"/>
          <w:lang w:val="kk-KZ"/>
        </w:rPr>
        <w:t xml:space="preserve"> Халықова  К.З. Оқушыны компьютер негізінде дербес оқытудың педагогикалық мүмкіндіктері: пед.ғылым.кандидаты дәрежесін алу үшін дайындалған диссертация.- Алматы, 1995. -136 б.</w:t>
      </w:r>
    </w:p>
    <w:p w:rsidR="00283EDB" w:rsidRPr="0049644F" w:rsidRDefault="00283EDB" w:rsidP="00283EDB">
      <w:pPr>
        <w:spacing w:after="0" w:line="240" w:lineRule="auto"/>
        <w:jc w:val="both"/>
        <w:rPr>
          <w:rFonts w:ascii="Times New Roman" w:hAnsi="Times New Roman" w:cs="Times New Roman"/>
          <w:sz w:val="28"/>
          <w:szCs w:val="28"/>
          <w:lang w:val="kk-KZ"/>
        </w:rPr>
      </w:pPr>
      <w:r w:rsidRPr="0049644F">
        <w:rPr>
          <w:rFonts w:ascii="Times New Roman" w:hAnsi="Times New Roman" w:cs="Times New Roman"/>
          <w:sz w:val="28"/>
          <w:szCs w:val="28"/>
          <w:lang w:val="kk-KZ"/>
        </w:rPr>
        <w:t xml:space="preserve">         </w:t>
      </w:r>
      <w:r>
        <w:rPr>
          <w:rFonts w:ascii="Times New Roman" w:hAnsi="Times New Roman" w:cs="Times New Roman"/>
          <w:sz w:val="28"/>
          <w:szCs w:val="28"/>
          <w:lang w:val="kk-KZ"/>
        </w:rPr>
        <w:t>13.</w:t>
      </w:r>
      <w:r w:rsidRPr="0049644F">
        <w:rPr>
          <w:rFonts w:ascii="Times New Roman" w:hAnsi="Times New Roman" w:cs="Times New Roman"/>
          <w:sz w:val="28"/>
          <w:szCs w:val="28"/>
          <w:lang w:val="kk-KZ"/>
        </w:rPr>
        <w:t xml:space="preserve">  Сардарова Ж.И. Дамытушы компьютерлік ойындардың дидактикалық мүмкіндіктері (6-10 жас аралығындағы балаларды оқыту процесінде): пед.ғылым. кандидаты дәрежесін алу үшін дайындалған диссертация. -Алматы, 1996.-147 б. </w:t>
      </w:r>
    </w:p>
    <w:p w:rsidR="00283EDB" w:rsidRPr="0049644F" w:rsidRDefault="00283EDB" w:rsidP="00283EDB">
      <w:pPr>
        <w:spacing w:after="0" w:line="240" w:lineRule="auto"/>
        <w:jc w:val="both"/>
        <w:rPr>
          <w:rFonts w:ascii="Times New Roman" w:hAnsi="Times New Roman" w:cs="Times New Roman"/>
          <w:sz w:val="28"/>
          <w:szCs w:val="28"/>
          <w:lang w:val="kk-KZ"/>
        </w:rPr>
      </w:pPr>
      <w:r w:rsidRPr="0049644F">
        <w:rPr>
          <w:rFonts w:ascii="Times New Roman" w:hAnsi="Times New Roman" w:cs="Times New Roman"/>
          <w:sz w:val="28"/>
          <w:szCs w:val="28"/>
          <w:lang w:val="kk-KZ"/>
        </w:rPr>
        <w:t xml:space="preserve">         </w:t>
      </w:r>
      <w:r>
        <w:rPr>
          <w:rFonts w:ascii="Times New Roman" w:hAnsi="Times New Roman" w:cs="Times New Roman"/>
          <w:sz w:val="28"/>
          <w:szCs w:val="28"/>
          <w:lang w:val="kk-KZ"/>
        </w:rPr>
        <w:t>14.</w:t>
      </w:r>
      <w:r w:rsidRPr="0049644F">
        <w:rPr>
          <w:rFonts w:ascii="Times New Roman" w:hAnsi="Times New Roman" w:cs="Times New Roman"/>
          <w:sz w:val="28"/>
          <w:szCs w:val="28"/>
          <w:lang w:val="kk-KZ"/>
        </w:rPr>
        <w:t xml:space="preserve">  Мұхамбетжанова С.Т. Информатика мен есептеуіш техника негіздері пәнін  7-9 сыныптарда оқытуда оқушылардың өзіндік танымдық іс-әрекетін қалыптастырудың әдістемелік негіздері: пед.ғылым.кандидаты ғылыми дәрежесін алу үшін дайындалған диссертациясының авторефераты.-Алматы, 1996, - 23 б.  </w:t>
      </w:r>
    </w:p>
    <w:p w:rsidR="00283EDB" w:rsidRDefault="00283EDB" w:rsidP="00283EDB">
      <w:pPr>
        <w:spacing w:after="0" w:line="240" w:lineRule="auto"/>
        <w:jc w:val="both"/>
        <w:rPr>
          <w:rFonts w:ascii="Times New Roman" w:hAnsi="Times New Roman" w:cs="Times New Roman"/>
          <w:sz w:val="28"/>
          <w:szCs w:val="28"/>
          <w:lang w:val="kk-KZ"/>
        </w:rPr>
      </w:pPr>
      <w:r w:rsidRPr="0049644F">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Pr="0049644F">
        <w:rPr>
          <w:rFonts w:ascii="Times New Roman" w:hAnsi="Times New Roman" w:cs="Times New Roman"/>
          <w:sz w:val="28"/>
          <w:szCs w:val="28"/>
          <w:lang w:val="kk-KZ"/>
        </w:rPr>
        <w:t>5</w:t>
      </w:r>
      <w:r>
        <w:rPr>
          <w:rFonts w:ascii="Times New Roman" w:hAnsi="Times New Roman" w:cs="Times New Roman"/>
          <w:sz w:val="28"/>
          <w:szCs w:val="28"/>
          <w:lang w:val="kk-KZ"/>
        </w:rPr>
        <w:t>.</w:t>
      </w:r>
      <w:r w:rsidRPr="0049644F">
        <w:rPr>
          <w:rFonts w:ascii="Times New Roman" w:hAnsi="Times New Roman" w:cs="Times New Roman"/>
          <w:sz w:val="28"/>
          <w:szCs w:val="28"/>
          <w:lang w:val="kk-KZ"/>
        </w:rPr>
        <w:t xml:space="preserve"> Абықанова Б.Т. Компьютерлік технологияны пайдалану арқылы    оқушылардың танымдық белсенділіктерін арттырудың дидактикалық шарттары: пед.ғылым.кандидаты дәрежесін алу үшін дайындалған диссертация. - Алматы, 2005. - 143 б.  </w:t>
      </w:r>
    </w:p>
    <w:p w:rsidR="00283EDB" w:rsidRDefault="00283EDB" w:rsidP="00283EDB">
      <w:pPr>
        <w:spacing w:after="0" w:line="240" w:lineRule="auto"/>
        <w:jc w:val="both"/>
        <w:rPr>
          <w:rFonts w:ascii="Times New Roman" w:hAnsi="Times New Roman" w:cs="Times New Roman"/>
          <w:sz w:val="28"/>
          <w:szCs w:val="28"/>
          <w:lang w:val="kk-KZ"/>
        </w:rPr>
      </w:pPr>
    </w:p>
    <w:p w:rsidR="00283EDB" w:rsidRDefault="00283EDB" w:rsidP="00283EDB">
      <w:pPr>
        <w:spacing w:after="0" w:line="240" w:lineRule="auto"/>
        <w:jc w:val="both"/>
        <w:rPr>
          <w:rFonts w:ascii="Times New Roman" w:hAnsi="Times New Roman" w:cs="Times New Roman"/>
          <w:sz w:val="28"/>
          <w:szCs w:val="28"/>
          <w:lang w:val="kk-KZ"/>
        </w:rPr>
      </w:pPr>
    </w:p>
    <w:p w:rsidR="00283EDB" w:rsidRPr="00CA554D" w:rsidRDefault="00283EDB" w:rsidP="00283EDB">
      <w:pPr>
        <w:spacing w:after="0" w:line="240" w:lineRule="auto"/>
        <w:jc w:val="both"/>
        <w:rPr>
          <w:rFonts w:ascii="Times New Roman" w:hAnsi="Times New Roman" w:cs="Times New Roman"/>
          <w:b/>
          <w:sz w:val="28"/>
          <w:szCs w:val="28"/>
          <w:lang w:val="kk-KZ"/>
        </w:rPr>
      </w:pPr>
      <w:r w:rsidRPr="00CA554D">
        <w:rPr>
          <w:rFonts w:ascii="Times New Roman" w:hAnsi="Times New Roman" w:cs="Times New Roman"/>
          <w:b/>
          <w:sz w:val="28"/>
          <w:szCs w:val="28"/>
          <w:lang w:val="kk-KZ"/>
        </w:rPr>
        <w:t>Қосымша әдебиеттер:</w:t>
      </w:r>
    </w:p>
    <w:p w:rsidR="00283EDB" w:rsidRPr="0049644F" w:rsidRDefault="00283EDB" w:rsidP="00283EDB">
      <w:pPr>
        <w:spacing w:after="0" w:line="240" w:lineRule="auto"/>
        <w:jc w:val="both"/>
        <w:rPr>
          <w:rFonts w:ascii="Times New Roman" w:hAnsi="Times New Roman" w:cs="Times New Roman"/>
          <w:sz w:val="28"/>
          <w:szCs w:val="28"/>
          <w:lang w:val="kk-KZ"/>
        </w:rPr>
      </w:pPr>
    </w:p>
    <w:p w:rsidR="00283EDB" w:rsidRPr="0049644F" w:rsidRDefault="00283EDB" w:rsidP="00283EDB">
      <w:pPr>
        <w:spacing w:after="0" w:line="240" w:lineRule="auto"/>
        <w:jc w:val="both"/>
        <w:rPr>
          <w:rFonts w:ascii="Times New Roman" w:hAnsi="Times New Roman" w:cs="Times New Roman"/>
          <w:sz w:val="28"/>
          <w:szCs w:val="28"/>
          <w:lang w:val="kk-KZ"/>
        </w:rPr>
      </w:pPr>
      <w:r w:rsidRPr="0049644F">
        <w:rPr>
          <w:rFonts w:ascii="Times New Roman" w:hAnsi="Times New Roman" w:cs="Times New Roman"/>
          <w:sz w:val="28"/>
          <w:szCs w:val="28"/>
          <w:lang w:val="kk-KZ"/>
        </w:rPr>
        <w:t xml:space="preserve">            </w:t>
      </w:r>
      <w:r>
        <w:rPr>
          <w:rFonts w:ascii="Times New Roman" w:hAnsi="Times New Roman" w:cs="Times New Roman"/>
          <w:sz w:val="28"/>
          <w:szCs w:val="28"/>
          <w:lang w:val="kk-KZ"/>
        </w:rPr>
        <w:t>16.</w:t>
      </w:r>
      <w:r w:rsidRPr="0049644F">
        <w:rPr>
          <w:rFonts w:ascii="Times New Roman" w:hAnsi="Times New Roman" w:cs="Times New Roman"/>
          <w:sz w:val="28"/>
          <w:szCs w:val="28"/>
          <w:lang w:val="kk-KZ"/>
        </w:rPr>
        <w:t xml:space="preserve"> Кеңесбаев С.М.</w:t>
      </w:r>
      <w:r w:rsidRPr="0049644F">
        <w:rPr>
          <w:rFonts w:ascii="Times New Roman" w:hAnsi="Times New Roman" w:cs="Times New Roman"/>
          <w:lang w:val="kk-KZ"/>
        </w:rPr>
        <w:t xml:space="preserve"> </w:t>
      </w:r>
      <w:r w:rsidRPr="0049644F">
        <w:rPr>
          <w:rFonts w:ascii="Times New Roman" w:hAnsi="Times New Roman" w:cs="Times New Roman"/>
          <w:sz w:val="28"/>
          <w:szCs w:val="28"/>
          <w:lang w:val="kk-KZ"/>
        </w:rPr>
        <w:t>Жоғары педагогикалық білім беруде болашақ  мұғалімдерді жаңа ақпараттық технлогияны пайдалана білуге даярлаудың педагогикалық негіздері: педагогика ғылымдарының докторы ғылыми дәрежесін алу үшін дайындалған диссертация. - Түркістан, 2006 жыл. - 316 б.</w:t>
      </w:r>
    </w:p>
    <w:p w:rsidR="00283EDB" w:rsidRPr="0049644F" w:rsidRDefault="00283EDB" w:rsidP="00283EDB">
      <w:pPr>
        <w:spacing w:after="0" w:line="240" w:lineRule="auto"/>
        <w:ind w:left="180"/>
        <w:jc w:val="both"/>
        <w:rPr>
          <w:rFonts w:ascii="Times New Roman" w:hAnsi="Times New Roman" w:cs="Times New Roman"/>
          <w:sz w:val="28"/>
          <w:szCs w:val="28"/>
          <w:lang w:val="kk-KZ"/>
        </w:rPr>
      </w:pPr>
      <w:r w:rsidRPr="0049644F">
        <w:rPr>
          <w:rFonts w:ascii="Times New Roman" w:hAnsi="Times New Roman" w:cs="Times New Roman"/>
          <w:sz w:val="28"/>
          <w:szCs w:val="28"/>
          <w:lang w:val="kk-KZ"/>
        </w:rPr>
        <w:t xml:space="preserve">       </w:t>
      </w:r>
      <w:r>
        <w:rPr>
          <w:rFonts w:ascii="Times New Roman" w:hAnsi="Times New Roman" w:cs="Times New Roman"/>
          <w:sz w:val="28"/>
          <w:szCs w:val="28"/>
          <w:lang w:val="kk-KZ"/>
        </w:rPr>
        <w:tab/>
        <w:t>17</w:t>
      </w:r>
      <w:r w:rsidRPr="0049644F">
        <w:rPr>
          <w:rFonts w:ascii="Times New Roman" w:hAnsi="Times New Roman" w:cs="Times New Roman"/>
          <w:sz w:val="28"/>
          <w:szCs w:val="28"/>
          <w:lang w:val="kk-KZ"/>
        </w:rPr>
        <w:t>. Медешова А.Б. Бастауыш сынып оқушыларының оқу икемділігін ақпараттық технология арқылы дамытудың педагогикалық шарттары: пед. ғылымд. кандидаты дәрежесін алу үшін дайындалған диссертация.-Атырау,  2006. -149 б.</w:t>
      </w:r>
    </w:p>
    <w:p w:rsidR="00283EDB" w:rsidRPr="0049644F" w:rsidRDefault="00283EDB" w:rsidP="00283EDB">
      <w:pPr>
        <w:tabs>
          <w:tab w:val="left" w:pos="228"/>
        </w:tabs>
        <w:spacing w:after="0" w:line="240" w:lineRule="auto"/>
        <w:jc w:val="both"/>
        <w:rPr>
          <w:rFonts w:ascii="Times New Roman" w:hAnsi="Times New Roman" w:cs="Times New Roman"/>
          <w:sz w:val="28"/>
          <w:szCs w:val="28"/>
          <w:lang w:val="kk-KZ"/>
        </w:rPr>
      </w:pPr>
      <w:r w:rsidRPr="0049644F">
        <w:rPr>
          <w:rFonts w:ascii="Times New Roman" w:hAnsi="Times New Roman" w:cs="Times New Roman"/>
          <w:sz w:val="28"/>
          <w:szCs w:val="28"/>
          <w:lang w:val="kk-KZ"/>
        </w:rPr>
        <w:t xml:space="preserve">         </w:t>
      </w:r>
      <w:r>
        <w:rPr>
          <w:rFonts w:ascii="Times New Roman" w:hAnsi="Times New Roman" w:cs="Times New Roman"/>
          <w:sz w:val="28"/>
          <w:szCs w:val="28"/>
          <w:lang w:val="kk-KZ"/>
        </w:rPr>
        <w:t>18.</w:t>
      </w:r>
      <w:r w:rsidRPr="0049644F">
        <w:rPr>
          <w:rFonts w:ascii="Times New Roman" w:hAnsi="Times New Roman" w:cs="Times New Roman"/>
          <w:sz w:val="28"/>
          <w:szCs w:val="28"/>
          <w:lang w:val="kk-KZ"/>
        </w:rPr>
        <w:t xml:space="preserve"> Қараев Ж.А. Информатиканы қазақ орта мектептерінде оқытудың концепциясы. – Алматы, 1991 – 109 б. </w:t>
      </w:r>
    </w:p>
    <w:p w:rsidR="00283EDB" w:rsidRPr="0049644F" w:rsidRDefault="00283EDB" w:rsidP="00283EDB">
      <w:pPr>
        <w:tabs>
          <w:tab w:val="left" w:pos="228"/>
        </w:tabs>
        <w:spacing w:after="0" w:line="240" w:lineRule="auto"/>
        <w:jc w:val="both"/>
        <w:rPr>
          <w:rFonts w:ascii="Times New Roman" w:hAnsi="Times New Roman" w:cs="Times New Roman"/>
          <w:sz w:val="28"/>
          <w:szCs w:val="28"/>
          <w:lang w:val="en-US"/>
        </w:rPr>
      </w:pPr>
      <w:r w:rsidRPr="0049644F">
        <w:rPr>
          <w:rFonts w:ascii="Times New Roman" w:hAnsi="Times New Roman" w:cs="Times New Roman"/>
          <w:sz w:val="28"/>
          <w:szCs w:val="28"/>
          <w:lang w:val="kk-KZ"/>
        </w:rPr>
        <w:t xml:space="preserve">         </w:t>
      </w:r>
      <w:r>
        <w:rPr>
          <w:rFonts w:ascii="Times New Roman" w:hAnsi="Times New Roman" w:cs="Times New Roman"/>
          <w:sz w:val="28"/>
          <w:szCs w:val="28"/>
          <w:lang w:val="kk-KZ"/>
        </w:rPr>
        <w:t>19.</w:t>
      </w:r>
      <w:r w:rsidRPr="0049644F">
        <w:rPr>
          <w:rFonts w:ascii="Times New Roman" w:hAnsi="Times New Roman" w:cs="Times New Roman"/>
          <w:sz w:val="28"/>
          <w:szCs w:val="28"/>
          <w:lang w:val="kk-KZ"/>
        </w:rPr>
        <w:t xml:space="preserve"> Орта Білім беру жүйесін ақпараттандырудың Мемлекеттік бағдарламасы. –Алматы, 1997.- 33 б.  </w:t>
      </w:r>
    </w:p>
    <w:p w:rsidR="00283EDB" w:rsidRPr="0049644F" w:rsidRDefault="00283EDB" w:rsidP="00283EDB">
      <w:pPr>
        <w:tabs>
          <w:tab w:val="left" w:pos="228"/>
        </w:tabs>
        <w:spacing w:after="0" w:line="240" w:lineRule="auto"/>
        <w:jc w:val="both"/>
        <w:rPr>
          <w:rFonts w:ascii="Times New Roman" w:hAnsi="Times New Roman" w:cs="Times New Roman"/>
          <w:sz w:val="28"/>
          <w:szCs w:val="28"/>
          <w:lang w:val="en-US"/>
        </w:rPr>
      </w:pPr>
      <w:r w:rsidRPr="0049644F">
        <w:rPr>
          <w:rFonts w:ascii="Times New Roman" w:hAnsi="Times New Roman" w:cs="Times New Roman"/>
          <w:sz w:val="28"/>
          <w:szCs w:val="28"/>
          <w:lang w:val="en-US"/>
        </w:rPr>
        <w:t xml:space="preserve">           </w:t>
      </w:r>
      <w:r>
        <w:rPr>
          <w:rFonts w:ascii="Times New Roman" w:hAnsi="Times New Roman" w:cs="Times New Roman"/>
          <w:sz w:val="28"/>
          <w:szCs w:val="28"/>
          <w:lang w:val="kk-KZ"/>
        </w:rPr>
        <w:t>20.</w:t>
      </w:r>
      <w:r w:rsidRPr="0049644F">
        <w:rPr>
          <w:rFonts w:ascii="Times New Roman" w:hAnsi="Times New Roman" w:cs="Times New Roman"/>
          <w:sz w:val="28"/>
          <w:szCs w:val="28"/>
          <w:lang w:val="en-US"/>
        </w:rPr>
        <w:t xml:space="preserve"> </w:t>
      </w:r>
      <w:proofErr w:type="spellStart"/>
      <w:r w:rsidRPr="0049644F">
        <w:rPr>
          <w:rFonts w:ascii="Times New Roman" w:hAnsi="Times New Roman" w:cs="Times New Roman"/>
          <w:sz w:val="28"/>
          <w:szCs w:val="28"/>
          <w:lang w:val="en-US"/>
        </w:rPr>
        <w:t>Papert</w:t>
      </w:r>
      <w:proofErr w:type="spellEnd"/>
      <w:r w:rsidRPr="0049644F">
        <w:rPr>
          <w:rFonts w:ascii="Times New Roman" w:hAnsi="Times New Roman" w:cs="Times New Roman"/>
          <w:sz w:val="28"/>
          <w:szCs w:val="28"/>
          <w:lang w:val="en-US"/>
        </w:rPr>
        <w:t xml:space="preserve"> S. Redefining </w:t>
      </w:r>
      <w:proofErr w:type="spellStart"/>
      <w:proofErr w:type="gramStart"/>
      <w:r w:rsidRPr="0049644F">
        <w:rPr>
          <w:rFonts w:ascii="Times New Roman" w:hAnsi="Times New Roman" w:cs="Times New Roman"/>
          <w:sz w:val="28"/>
          <w:szCs w:val="28"/>
          <w:lang w:val="en-US"/>
        </w:rPr>
        <w:t>Ghildhood</w:t>
      </w:r>
      <w:proofErr w:type="spellEnd"/>
      <w:r w:rsidRPr="0049644F">
        <w:rPr>
          <w:rFonts w:ascii="Times New Roman" w:hAnsi="Times New Roman" w:cs="Times New Roman"/>
          <w:sz w:val="28"/>
          <w:szCs w:val="28"/>
          <w:lang w:val="en-US"/>
        </w:rPr>
        <w:t xml:space="preserve">  The</w:t>
      </w:r>
      <w:proofErr w:type="gramEnd"/>
      <w:r w:rsidRPr="0049644F">
        <w:rPr>
          <w:rFonts w:ascii="Times New Roman" w:hAnsi="Times New Roman" w:cs="Times New Roman"/>
          <w:sz w:val="28"/>
          <w:szCs w:val="28"/>
          <w:lang w:val="en-US"/>
        </w:rPr>
        <w:t xml:space="preserve"> Computer presence as an Experiment in Developmental psychology. </w:t>
      </w:r>
      <w:proofErr w:type="gramStart"/>
      <w:r w:rsidRPr="0049644F">
        <w:rPr>
          <w:rFonts w:ascii="Times New Roman" w:hAnsi="Times New Roman" w:cs="Times New Roman"/>
          <w:sz w:val="28"/>
          <w:szCs w:val="28"/>
          <w:lang w:val="en-US"/>
        </w:rPr>
        <w:t xml:space="preserve">Information processing 80, proceeding of </w:t>
      </w:r>
      <w:proofErr w:type="spellStart"/>
      <w:r w:rsidRPr="0049644F">
        <w:rPr>
          <w:rFonts w:ascii="Times New Roman" w:hAnsi="Times New Roman" w:cs="Times New Roman"/>
          <w:sz w:val="28"/>
          <w:szCs w:val="28"/>
          <w:lang w:val="en-US"/>
        </w:rPr>
        <w:t>ip</w:t>
      </w:r>
      <w:proofErr w:type="spellEnd"/>
      <w:r w:rsidRPr="0049644F">
        <w:rPr>
          <w:rFonts w:ascii="Times New Roman" w:hAnsi="Times New Roman" w:cs="Times New Roman"/>
          <w:sz w:val="28"/>
          <w:szCs w:val="28"/>
          <w:lang w:val="en-US"/>
        </w:rPr>
        <w:t xml:space="preserve"> congress 80 </w:t>
      </w:r>
      <w:proofErr w:type="spellStart"/>
      <w:r w:rsidRPr="0049644F">
        <w:rPr>
          <w:rFonts w:ascii="Times New Roman" w:hAnsi="Times New Roman" w:cs="Times New Roman"/>
          <w:sz w:val="28"/>
          <w:szCs w:val="28"/>
          <w:lang w:val="en-US"/>
        </w:rPr>
        <w:t>Noth</w:t>
      </w:r>
      <w:proofErr w:type="spellEnd"/>
      <w:r w:rsidRPr="0049644F">
        <w:rPr>
          <w:rFonts w:ascii="Times New Roman" w:hAnsi="Times New Roman" w:cs="Times New Roman"/>
          <w:sz w:val="28"/>
          <w:szCs w:val="28"/>
          <w:lang w:val="en-US"/>
        </w:rPr>
        <w:t>-Holland.</w:t>
      </w:r>
      <w:proofErr w:type="gramEnd"/>
      <w:r w:rsidRPr="0049644F">
        <w:rPr>
          <w:rFonts w:ascii="Times New Roman" w:hAnsi="Times New Roman" w:cs="Times New Roman"/>
          <w:sz w:val="28"/>
          <w:szCs w:val="28"/>
          <w:lang w:val="en-US"/>
        </w:rPr>
        <w:t xml:space="preserve"> Amsterdam</w:t>
      </w:r>
      <w:proofErr w:type="gramStart"/>
      <w:r w:rsidRPr="0049644F">
        <w:rPr>
          <w:rFonts w:ascii="Times New Roman" w:hAnsi="Times New Roman" w:cs="Times New Roman"/>
          <w:sz w:val="28"/>
          <w:szCs w:val="28"/>
          <w:lang w:val="en-US"/>
        </w:rPr>
        <w:t>.-</w:t>
      </w:r>
      <w:proofErr w:type="gramEnd"/>
      <w:r w:rsidRPr="0049644F">
        <w:rPr>
          <w:rFonts w:ascii="Times New Roman" w:hAnsi="Times New Roman" w:cs="Times New Roman"/>
          <w:sz w:val="28"/>
          <w:szCs w:val="28"/>
          <w:lang w:val="en-US"/>
        </w:rPr>
        <w:t xml:space="preserve"> 1980. - P.933-998.</w:t>
      </w:r>
    </w:p>
    <w:p w:rsidR="00283EDB" w:rsidRPr="0049644F" w:rsidRDefault="00283EDB" w:rsidP="00283EDB">
      <w:pPr>
        <w:tabs>
          <w:tab w:val="left" w:pos="228"/>
        </w:tabs>
        <w:spacing w:after="0" w:line="240" w:lineRule="auto"/>
        <w:jc w:val="both"/>
        <w:rPr>
          <w:rFonts w:ascii="Times New Roman" w:hAnsi="Times New Roman" w:cs="Times New Roman"/>
          <w:sz w:val="28"/>
          <w:szCs w:val="28"/>
          <w:lang w:val="kk-KZ"/>
        </w:rPr>
      </w:pPr>
      <w:r w:rsidRPr="0049644F">
        <w:rPr>
          <w:rFonts w:ascii="Times New Roman" w:hAnsi="Times New Roman" w:cs="Times New Roman"/>
          <w:sz w:val="28"/>
          <w:szCs w:val="28"/>
          <w:lang w:val="en-US"/>
        </w:rPr>
        <w:t xml:space="preserve">           2</w:t>
      </w:r>
      <w:r>
        <w:rPr>
          <w:rFonts w:ascii="Times New Roman" w:hAnsi="Times New Roman" w:cs="Times New Roman"/>
          <w:sz w:val="28"/>
          <w:szCs w:val="28"/>
          <w:lang w:val="kk-KZ"/>
        </w:rPr>
        <w:t>1.</w:t>
      </w:r>
      <w:r w:rsidRPr="0049644F">
        <w:rPr>
          <w:rFonts w:ascii="Times New Roman" w:hAnsi="Times New Roman" w:cs="Times New Roman"/>
          <w:sz w:val="28"/>
          <w:szCs w:val="28"/>
          <w:lang w:val="en-US"/>
        </w:rPr>
        <w:t xml:space="preserve"> </w:t>
      </w:r>
      <w:proofErr w:type="spellStart"/>
      <w:r w:rsidRPr="0049644F">
        <w:rPr>
          <w:rFonts w:ascii="Times New Roman" w:hAnsi="Times New Roman" w:cs="Times New Roman"/>
          <w:sz w:val="28"/>
          <w:szCs w:val="28"/>
          <w:lang w:val="en-US"/>
        </w:rPr>
        <w:t>Papert</w:t>
      </w:r>
      <w:proofErr w:type="spellEnd"/>
      <w:r w:rsidRPr="0049644F">
        <w:rPr>
          <w:rFonts w:ascii="Times New Roman" w:hAnsi="Times New Roman" w:cs="Times New Roman"/>
          <w:sz w:val="28"/>
          <w:szCs w:val="28"/>
          <w:lang w:val="en-US"/>
        </w:rPr>
        <w:t xml:space="preserve"> S. </w:t>
      </w:r>
      <w:proofErr w:type="spellStart"/>
      <w:r w:rsidRPr="0049644F">
        <w:rPr>
          <w:rFonts w:ascii="Times New Roman" w:hAnsi="Times New Roman" w:cs="Times New Roman"/>
          <w:sz w:val="28"/>
          <w:szCs w:val="28"/>
          <w:lang w:val="en-US"/>
        </w:rPr>
        <w:t>Children</w:t>
      </w:r>
      <w:proofErr w:type="gramStart"/>
      <w:r w:rsidRPr="0049644F">
        <w:rPr>
          <w:rFonts w:ascii="Times New Roman" w:hAnsi="Times New Roman" w:cs="Times New Roman"/>
          <w:sz w:val="28"/>
          <w:szCs w:val="28"/>
          <w:lang w:val="en-US"/>
        </w:rPr>
        <w:t>,computers</w:t>
      </w:r>
      <w:proofErr w:type="spellEnd"/>
      <w:proofErr w:type="gramEnd"/>
      <w:r w:rsidRPr="0049644F">
        <w:rPr>
          <w:rFonts w:ascii="Times New Roman" w:hAnsi="Times New Roman" w:cs="Times New Roman"/>
          <w:sz w:val="28"/>
          <w:szCs w:val="28"/>
          <w:lang w:val="en-US"/>
        </w:rPr>
        <w:t xml:space="preserve"> and </w:t>
      </w:r>
      <w:proofErr w:type="spellStart"/>
      <w:r w:rsidRPr="0049644F">
        <w:rPr>
          <w:rFonts w:ascii="Times New Roman" w:hAnsi="Times New Roman" w:cs="Times New Roman"/>
          <w:sz w:val="28"/>
          <w:szCs w:val="28"/>
          <w:lang w:val="en-US"/>
        </w:rPr>
        <w:t>powefule</w:t>
      </w:r>
      <w:proofErr w:type="spellEnd"/>
      <w:r w:rsidRPr="0049644F">
        <w:rPr>
          <w:rFonts w:ascii="Times New Roman" w:hAnsi="Times New Roman" w:cs="Times New Roman"/>
          <w:sz w:val="28"/>
          <w:szCs w:val="28"/>
          <w:lang w:val="en-US"/>
        </w:rPr>
        <w:t xml:space="preserve"> ideas. </w:t>
      </w:r>
      <w:proofErr w:type="gramStart"/>
      <w:r w:rsidRPr="005E6651">
        <w:rPr>
          <w:rFonts w:ascii="Times New Roman" w:hAnsi="Times New Roman" w:cs="Times New Roman"/>
          <w:sz w:val="28"/>
          <w:szCs w:val="28"/>
          <w:lang w:val="en-US"/>
        </w:rPr>
        <w:t>№4.</w:t>
      </w:r>
      <w:proofErr w:type="gramEnd"/>
      <w:r w:rsidRPr="005E6651">
        <w:rPr>
          <w:rFonts w:ascii="Times New Roman" w:hAnsi="Times New Roman" w:cs="Times New Roman"/>
          <w:sz w:val="28"/>
          <w:szCs w:val="28"/>
          <w:lang w:val="en-US"/>
        </w:rPr>
        <w:t xml:space="preserve">  </w:t>
      </w:r>
      <w:r w:rsidRPr="0049644F">
        <w:rPr>
          <w:rFonts w:ascii="Times New Roman" w:hAnsi="Times New Roman" w:cs="Times New Roman"/>
          <w:sz w:val="28"/>
          <w:szCs w:val="28"/>
          <w:lang w:val="en-US"/>
        </w:rPr>
        <w:t>Basic</w:t>
      </w:r>
      <w:r w:rsidRPr="005E6651">
        <w:rPr>
          <w:rFonts w:ascii="Times New Roman" w:hAnsi="Times New Roman" w:cs="Times New Roman"/>
          <w:sz w:val="28"/>
          <w:szCs w:val="28"/>
          <w:lang w:val="en-US"/>
        </w:rPr>
        <w:t xml:space="preserve"> </w:t>
      </w:r>
      <w:r w:rsidRPr="0049644F">
        <w:rPr>
          <w:rFonts w:ascii="Times New Roman" w:hAnsi="Times New Roman" w:cs="Times New Roman"/>
          <w:sz w:val="28"/>
          <w:szCs w:val="28"/>
          <w:lang w:val="en-US"/>
        </w:rPr>
        <w:t>books</w:t>
      </w:r>
      <w:proofErr w:type="gramStart"/>
      <w:r w:rsidRPr="005E6651">
        <w:rPr>
          <w:rFonts w:ascii="Times New Roman" w:hAnsi="Times New Roman" w:cs="Times New Roman"/>
          <w:sz w:val="28"/>
          <w:szCs w:val="28"/>
          <w:lang w:val="en-US"/>
        </w:rPr>
        <w:t>,  -</w:t>
      </w:r>
      <w:proofErr w:type="gramEnd"/>
      <w:r w:rsidRPr="005E6651">
        <w:rPr>
          <w:rFonts w:ascii="Times New Roman" w:hAnsi="Times New Roman" w:cs="Times New Roman"/>
          <w:sz w:val="28"/>
          <w:szCs w:val="28"/>
          <w:lang w:val="en-US"/>
        </w:rPr>
        <w:t xml:space="preserve">1980.- </w:t>
      </w:r>
      <w:r w:rsidRPr="0049644F">
        <w:rPr>
          <w:rFonts w:ascii="Times New Roman" w:hAnsi="Times New Roman" w:cs="Times New Roman"/>
          <w:sz w:val="28"/>
          <w:szCs w:val="28"/>
          <w:lang w:val="en-US"/>
        </w:rPr>
        <w:t>P</w:t>
      </w:r>
      <w:r w:rsidRPr="005E6651">
        <w:rPr>
          <w:rFonts w:ascii="Times New Roman" w:hAnsi="Times New Roman" w:cs="Times New Roman"/>
          <w:sz w:val="28"/>
          <w:szCs w:val="28"/>
          <w:lang w:val="en-US"/>
        </w:rPr>
        <w:t>. 204.</w:t>
      </w:r>
    </w:p>
    <w:p w:rsidR="00283EDB" w:rsidRPr="0049644F" w:rsidRDefault="00283EDB" w:rsidP="00283EDB">
      <w:pPr>
        <w:tabs>
          <w:tab w:val="left" w:pos="228"/>
        </w:tabs>
        <w:spacing w:after="0" w:line="240" w:lineRule="auto"/>
        <w:jc w:val="both"/>
        <w:rPr>
          <w:rFonts w:ascii="Times New Roman" w:hAnsi="Times New Roman" w:cs="Times New Roman"/>
          <w:color w:val="000000"/>
          <w:sz w:val="28"/>
          <w:szCs w:val="28"/>
          <w:lang w:val="kk-KZ"/>
        </w:rPr>
      </w:pPr>
      <w:r w:rsidRPr="0049644F">
        <w:rPr>
          <w:rFonts w:ascii="Times New Roman" w:hAnsi="Times New Roman" w:cs="Times New Roman"/>
          <w:sz w:val="28"/>
          <w:szCs w:val="28"/>
          <w:lang w:val="kk-KZ"/>
        </w:rPr>
        <w:t xml:space="preserve">        </w:t>
      </w:r>
      <w:r>
        <w:rPr>
          <w:rFonts w:ascii="Times New Roman" w:hAnsi="Times New Roman" w:cs="Times New Roman"/>
          <w:sz w:val="28"/>
          <w:szCs w:val="28"/>
          <w:lang w:val="kk-KZ"/>
        </w:rPr>
        <w:tab/>
        <w:t>22.</w:t>
      </w:r>
      <w:r w:rsidRPr="0049644F">
        <w:rPr>
          <w:rFonts w:ascii="Times New Roman" w:hAnsi="Times New Roman" w:cs="Times New Roman"/>
          <w:sz w:val="28"/>
          <w:szCs w:val="28"/>
          <w:lang w:val="kk-KZ"/>
        </w:rPr>
        <w:t xml:space="preserve"> Қараев Ж.А.  Білім сапасын көтеру - реформаның басты талабы  \\ Оқыту - тәрбиелеу технологиясы, № 12. - Б.12. </w:t>
      </w:r>
    </w:p>
    <w:p w:rsidR="00283EDB" w:rsidRPr="0049644F" w:rsidRDefault="00283EDB" w:rsidP="00283EDB">
      <w:pPr>
        <w:widowControl w:val="0"/>
        <w:shd w:val="clear" w:color="auto" w:fill="FFFFFF"/>
        <w:tabs>
          <w:tab w:val="left" w:pos="523"/>
        </w:tabs>
        <w:autoSpaceDE w:val="0"/>
        <w:autoSpaceDN w:val="0"/>
        <w:adjustRightInd w:val="0"/>
        <w:spacing w:after="0" w:line="240" w:lineRule="auto"/>
        <w:rPr>
          <w:rFonts w:ascii="Times New Roman" w:hAnsi="Times New Roman" w:cs="Times New Roman"/>
          <w:sz w:val="28"/>
          <w:szCs w:val="28"/>
          <w:lang w:val="kk-KZ"/>
        </w:rPr>
      </w:pPr>
      <w:r w:rsidRPr="0049644F">
        <w:rPr>
          <w:rFonts w:ascii="Times New Roman" w:hAnsi="Times New Roman" w:cs="Times New Roman"/>
          <w:sz w:val="28"/>
          <w:szCs w:val="28"/>
          <w:lang w:val="kk-KZ"/>
        </w:rPr>
        <w:t xml:space="preserve">        </w:t>
      </w:r>
      <w:r>
        <w:rPr>
          <w:rFonts w:ascii="Times New Roman" w:hAnsi="Times New Roman" w:cs="Times New Roman"/>
          <w:sz w:val="28"/>
          <w:szCs w:val="28"/>
          <w:lang w:val="kk-KZ"/>
        </w:rPr>
        <w:t>23.</w:t>
      </w:r>
      <w:r w:rsidRPr="0049644F">
        <w:rPr>
          <w:rFonts w:ascii="Times New Roman" w:hAnsi="Times New Roman" w:cs="Times New Roman"/>
          <w:sz w:val="28"/>
          <w:szCs w:val="28"/>
          <w:lang w:val="kk-KZ"/>
        </w:rPr>
        <w:t xml:space="preserve">  Балафанов Е., Кабулова Г., Мұханбетжанова С. Ақпараттық мәдениет негіздері. – Алматы: Жазушы, 2005.- Б. 96  </w:t>
      </w:r>
    </w:p>
    <w:p w:rsidR="00283EDB" w:rsidRPr="0049644F" w:rsidRDefault="00283EDB" w:rsidP="00283EDB">
      <w:pPr>
        <w:tabs>
          <w:tab w:val="left" w:pos="228"/>
        </w:tabs>
        <w:spacing w:after="0" w:line="240" w:lineRule="auto"/>
        <w:jc w:val="both"/>
        <w:rPr>
          <w:rFonts w:ascii="Times New Roman" w:hAnsi="Times New Roman" w:cs="Times New Roman"/>
          <w:sz w:val="28"/>
          <w:szCs w:val="28"/>
          <w:lang w:val="kk-KZ"/>
        </w:rPr>
      </w:pPr>
      <w:r w:rsidRPr="0049644F">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24.</w:t>
      </w:r>
      <w:r w:rsidRPr="0049644F">
        <w:rPr>
          <w:rFonts w:ascii="Times New Roman" w:hAnsi="Times New Roman" w:cs="Times New Roman"/>
          <w:sz w:val="28"/>
          <w:szCs w:val="28"/>
          <w:lang w:val="kk-KZ"/>
        </w:rPr>
        <w:t xml:space="preserve"> Нұрғалиева Г.Қ. Электронды оқулықтар  ізгілендіру құралы.\\ Қазақстан мұғалімі, № 11, 2002. –Б.14. </w:t>
      </w:r>
    </w:p>
    <w:p w:rsidR="00283EDB" w:rsidRPr="0049644F" w:rsidRDefault="00283EDB" w:rsidP="00283EDB">
      <w:pPr>
        <w:tabs>
          <w:tab w:val="left" w:pos="228"/>
        </w:tabs>
        <w:spacing w:after="0" w:line="240" w:lineRule="auto"/>
        <w:jc w:val="both"/>
        <w:rPr>
          <w:rFonts w:ascii="Times New Roman" w:hAnsi="Times New Roman" w:cs="Times New Roman"/>
          <w:sz w:val="28"/>
          <w:szCs w:val="28"/>
          <w:lang w:val="kk-KZ"/>
        </w:rPr>
      </w:pPr>
      <w:r w:rsidRPr="0049644F">
        <w:rPr>
          <w:rFonts w:ascii="Times New Roman" w:hAnsi="Times New Roman" w:cs="Times New Roman"/>
          <w:sz w:val="28"/>
          <w:szCs w:val="28"/>
          <w:lang w:val="kk-KZ"/>
        </w:rPr>
        <w:t xml:space="preserve">         </w:t>
      </w:r>
      <w:r>
        <w:rPr>
          <w:rFonts w:ascii="Times New Roman" w:hAnsi="Times New Roman" w:cs="Times New Roman"/>
          <w:sz w:val="28"/>
          <w:szCs w:val="28"/>
          <w:lang w:val="kk-KZ"/>
        </w:rPr>
        <w:t>25.</w:t>
      </w:r>
      <w:r w:rsidRPr="0049644F">
        <w:rPr>
          <w:rFonts w:ascii="Times New Roman" w:hAnsi="Times New Roman" w:cs="Times New Roman"/>
          <w:sz w:val="28"/>
          <w:szCs w:val="28"/>
          <w:lang w:val="kk-KZ"/>
        </w:rPr>
        <w:t xml:space="preserve">  Мұханбетжанова Ә.М., Қадырбаев М., Медешова А.Б. Оқу процесінде электрондық оқу материалдарын пайдалану жағдайлары \\ БҚМУ хабаршысы № 1, 2003. –Б. 26. </w:t>
      </w:r>
    </w:p>
    <w:p w:rsidR="00283EDB" w:rsidRPr="003B537C" w:rsidRDefault="00283EDB" w:rsidP="00283EDB">
      <w:pPr>
        <w:tabs>
          <w:tab w:val="left" w:pos="228"/>
        </w:tabs>
        <w:spacing w:after="0" w:line="240" w:lineRule="auto"/>
        <w:jc w:val="both"/>
        <w:rPr>
          <w:rFonts w:ascii="Times New Roman" w:hAnsi="Times New Roman" w:cs="Times New Roman"/>
          <w:sz w:val="28"/>
          <w:szCs w:val="28"/>
          <w:lang w:val="kk-KZ"/>
        </w:rPr>
      </w:pPr>
      <w:r w:rsidRPr="0049644F">
        <w:rPr>
          <w:rFonts w:ascii="Times New Roman" w:hAnsi="Times New Roman" w:cs="Times New Roman"/>
          <w:sz w:val="28"/>
          <w:szCs w:val="28"/>
          <w:lang w:val="kk-KZ"/>
        </w:rPr>
        <w:t xml:space="preserve">         </w:t>
      </w:r>
      <w:r>
        <w:rPr>
          <w:rFonts w:ascii="Times New Roman" w:hAnsi="Times New Roman" w:cs="Times New Roman"/>
          <w:sz w:val="28"/>
          <w:szCs w:val="28"/>
          <w:lang w:val="kk-KZ"/>
        </w:rPr>
        <w:t>26.</w:t>
      </w:r>
      <w:r w:rsidRPr="0049644F">
        <w:rPr>
          <w:rFonts w:ascii="Times New Roman" w:hAnsi="Times New Roman" w:cs="Times New Roman"/>
          <w:sz w:val="28"/>
          <w:szCs w:val="28"/>
          <w:lang w:val="kk-KZ"/>
        </w:rPr>
        <w:t xml:space="preserve"> Медешова А.Б. Компьютерлік жабдықтарды кешенді қолдану \\ Вестник КазНУ, серия  Педагогическая наука, № 1.- С.13</w:t>
      </w:r>
      <w:r w:rsidRPr="003B537C">
        <w:rPr>
          <w:rFonts w:ascii="Times New Roman" w:hAnsi="Times New Roman" w:cs="Times New Roman"/>
          <w:sz w:val="28"/>
          <w:szCs w:val="28"/>
          <w:lang w:val="kk-KZ"/>
        </w:rPr>
        <w:t xml:space="preserve">1-132. </w:t>
      </w:r>
    </w:p>
    <w:p w:rsidR="00283EDB" w:rsidRDefault="00283EDB" w:rsidP="00283EDB">
      <w:pPr>
        <w:tabs>
          <w:tab w:val="left" w:pos="228"/>
        </w:tabs>
        <w:spacing w:after="0" w:line="240" w:lineRule="auto"/>
        <w:jc w:val="both"/>
        <w:rPr>
          <w:rFonts w:ascii="Times New Roman" w:hAnsi="Times New Roman" w:cs="Times New Roman"/>
          <w:color w:val="000000"/>
          <w:sz w:val="28"/>
          <w:szCs w:val="28"/>
          <w:lang w:val="kk-KZ"/>
        </w:rPr>
      </w:pPr>
    </w:p>
    <w:p w:rsidR="00283EDB" w:rsidRDefault="00283EDB" w:rsidP="00283EDB">
      <w:pPr>
        <w:tabs>
          <w:tab w:val="left" w:pos="228"/>
        </w:tabs>
        <w:spacing w:after="0" w:line="240" w:lineRule="auto"/>
        <w:jc w:val="both"/>
        <w:rPr>
          <w:rFonts w:ascii="Times New Roman" w:hAnsi="Times New Roman" w:cs="Times New Roman"/>
          <w:color w:val="000000"/>
          <w:sz w:val="28"/>
          <w:szCs w:val="28"/>
          <w:lang w:val="kk-KZ"/>
        </w:rPr>
      </w:pPr>
    </w:p>
    <w:p w:rsidR="00283EDB" w:rsidRDefault="00283EDB" w:rsidP="00283EDB">
      <w:pPr>
        <w:tabs>
          <w:tab w:val="left" w:pos="228"/>
        </w:tabs>
        <w:spacing w:after="0" w:line="240" w:lineRule="auto"/>
        <w:jc w:val="both"/>
        <w:rPr>
          <w:rFonts w:ascii="Times New Roman" w:hAnsi="Times New Roman" w:cs="Times New Roman"/>
          <w:color w:val="000000"/>
          <w:sz w:val="28"/>
          <w:szCs w:val="28"/>
          <w:lang w:val="kk-KZ"/>
        </w:rPr>
      </w:pPr>
    </w:p>
    <w:p w:rsidR="00283EDB" w:rsidRDefault="00283EDB" w:rsidP="00283EDB">
      <w:pPr>
        <w:tabs>
          <w:tab w:val="left" w:pos="228"/>
        </w:tabs>
        <w:spacing w:after="0" w:line="240" w:lineRule="auto"/>
        <w:jc w:val="both"/>
        <w:rPr>
          <w:rFonts w:ascii="Times New Roman" w:hAnsi="Times New Roman" w:cs="Times New Roman"/>
          <w:color w:val="000000"/>
          <w:sz w:val="28"/>
          <w:szCs w:val="28"/>
          <w:lang w:val="kk-KZ"/>
        </w:rPr>
      </w:pPr>
    </w:p>
    <w:p w:rsidR="00283EDB" w:rsidRPr="000C3731" w:rsidRDefault="00283EDB" w:rsidP="00283EDB">
      <w:pPr>
        <w:pStyle w:val="a5"/>
        <w:rPr>
          <w:lang w:val="kk-KZ"/>
        </w:rPr>
      </w:pPr>
    </w:p>
    <w:p w:rsidR="00283EDB" w:rsidRDefault="00283EDB" w:rsidP="00193E88">
      <w:pPr>
        <w:pStyle w:val="2"/>
        <w:jc w:val="center"/>
        <w:rPr>
          <w:rFonts w:ascii="Times New Roman" w:hAnsi="Times New Roman" w:cs="Times New Roman"/>
          <w:color w:val="auto"/>
          <w:sz w:val="24"/>
          <w:szCs w:val="24"/>
          <w:lang w:val="kk-KZ"/>
        </w:rPr>
      </w:pPr>
    </w:p>
    <w:p w:rsidR="00283EDB" w:rsidRDefault="00283EDB" w:rsidP="00193E88">
      <w:pPr>
        <w:pStyle w:val="2"/>
        <w:jc w:val="center"/>
        <w:rPr>
          <w:rFonts w:ascii="Times New Roman" w:hAnsi="Times New Roman" w:cs="Times New Roman"/>
          <w:color w:val="auto"/>
          <w:sz w:val="24"/>
          <w:szCs w:val="24"/>
          <w:lang w:val="kk-KZ"/>
        </w:rPr>
      </w:pPr>
    </w:p>
    <w:p w:rsidR="00193E88" w:rsidRDefault="00193E88" w:rsidP="00193E88">
      <w:pPr>
        <w:pStyle w:val="2"/>
        <w:jc w:val="center"/>
        <w:rPr>
          <w:rFonts w:asciiTheme="minorHAnsi" w:hAnsiTheme="minorHAnsi" w:cstheme="minorBidi"/>
          <w:color w:val="auto"/>
          <w:sz w:val="22"/>
          <w:szCs w:val="22"/>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tbl>
      <w:tblPr>
        <w:tblStyle w:val="aa"/>
        <w:tblW w:w="9600" w:type="dxa"/>
        <w:tblLayout w:type="fixed"/>
        <w:tblLook w:val="04A0"/>
      </w:tblPr>
      <w:tblGrid>
        <w:gridCol w:w="1950"/>
        <w:gridCol w:w="1133"/>
        <w:gridCol w:w="6517"/>
      </w:tblGrid>
      <w:tr w:rsidR="00193E88" w:rsidTr="003375CD">
        <w:tc>
          <w:tcPr>
            <w:tcW w:w="1951" w:type="dxa"/>
            <w:tcBorders>
              <w:top w:val="single" w:sz="4" w:space="0" w:color="auto"/>
              <w:left w:val="single" w:sz="4" w:space="0" w:color="auto"/>
              <w:bottom w:val="single" w:sz="4" w:space="0" w:color="auto"/>
              <w:right w:val="single" w:sz="4" w:space="0" w:color="auto"/>
            </w:tcBorders>
            <w:hideMark/>
          </w:tcPr>
          <w:p w:rsidR="00193E88" w:rsidRDefault="00193E88" w:rsidP="003375CD">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193E88" w:rsidRDefault="00193E88" w:rsidP="003375CD">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193E88" w:rsidRDefault="00193E88" w:rsidP="003375CD">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193E88" w:rsidRPr="0096745D" w:rsidTr="003375CD">
        <w:tc>
          <w:tcPr>
            <w:tcW w:w="1951" w:type="dxa"/>
            <w:tcBorders>
              <w:top w:val="single" w:sz="4" w:space="0" w:color="auto"/>
              <w:left w:val="single" w:sz="4" w:space="0" w:color="auto"/>
              <w:bottom w:val="single" w:sz="4" w:space="0" w:color="auto"/>
              <w:right w:val="single" w:sz="4" w:space="0" w:color="auto"/>
            </w:tcBorders>
            <w:hideMark/>
          </w:tcPr>
          <w:p w:rsidR="00193E88" w:rsidRDefault="00193E88" w:rsidP="003375CD">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193E88" w:rsidRDefault="00193E88" w:rsidP="003375CD">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193E88" w:rsidRDefault="00193E88" w:rsidP="003375CD">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193E88" w:rsidRDefault="0096745D" w:rsidP="003375CD">
            <w:pPr>
              <w:jc w:val="both"/>
              <w:rPr>
                <w:rFonts w:ascii="Times New Roman" w:hAnsi="Times New Roman" w:cs="Times New Roman"/>
                <w:lang w:val="kk-KZ"/>
              </w:rPr>
            </w:pPr>
            <w:r>
              <w:rPr>
                <w:rFonts w:ascii="Times New Roman" w:hAnsi="Times New Roman" w:cs="Times New Roman"/>
                <w:lang w:val="kk-KZ"/>
              </w:rPr>
              <w:t>Жұмыстың мәтіні докторанттың</w:t>
            </w:r>
            <w:r w:rsidR="00193E88">
              <w:rPr>
                <w:rFonts w:ascii="Times New Roman" w:hAnsi="Times New Roman" w:cs="Times New Roman"/>
                <w:lang w:val="kk-KZ"/>
              </w:rPr>
              <w:t xml:space="preserve"> өзінің меңгерген әдістері жәнеіс</w:t>
            </w:r>
            <w:r w:rsidR="00193E88">
              <w:rPr>
                <w:rFonts w:ascii="Cambria Math" w:hAnsi="Cambria Math" w:cs="Cambria Math"/>
                <w:lang w:val="kk-KZ"/>
              </w:rPr>
              <w:t>‐</w:t>
            </w:r>
            <w:r w:rsidR="00193E88">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sidR="00193E88">
              <w:rPr>
                <w:rFonts w:ascii="Cambria Math" w:hAnsi="Cambria Math" w:cs="Cambria Math"/>
                <w:lang w:val="kk-KZ"/>
              </w:rPr>
              <w:t>‐</w:t>
            </w:r>
            <w:r w:rsidR="00193E88">
              <w:rPr>
                <w:rFonts w:ascii="Times New Roman" w:hAnsi="Times New Roman" w:cs="Times New Roman"/>
                <w:lang w:val="kk-KZ"/>
              </w:rPr>
              <w:t>әрекет құралдарын жасап, пайдалану машығының қалыптасқанын көрсетеді.</w:t>
            </w:r>
          </w:p>
          <w:p w:rsidR="00193E88" w:rsidRDefault="00193E88" w:rsidP="003375CD">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193E88" w:rsidRDefault="0096745D" w:rsidP="003375CD">
            <w:pPr>
              <w:jc w:val="both"/>
              <w:rPr>
                <w:rFonts w:ascii="Times New Roman" w:hAnsi="Times New Roman" w:cs="Times New Roman"/>
                <w:lang w:val="kk-KZ"/>
              </w:rPr>
            </w:pPr>
            <w:r>
              <w:rPr>
                <w:rFonts w:ascii="Times New Roman" w:hAnsi="Times New Roman" w:cs="Times New Roman"/>
                <w:lang w:val="kk-KZ"/>
              </w:rPr>
              <w:t>Жұмыс ұқыпты орындалған, орындаушы</w:t>
            </w:r>
            <w:r w:rsidR="00193E88">
              <w:rPr>
                <w:rFonts w:ascii="Times New Roman" w:hAnsi="Times New Roman" w:cs="Times New Roman"/>
                <w:lang w:val="kk-KZ"/>
              </w:rPr>
              <w:t xml:space="preserve"> кәсіби терминология мен ғылыми жұмысты жазу машығын жақсы меңгерген. Жұмыстың құрылымы қойылған талаптарға толығымен сәйкес келеді. </w:t>
            </w:r>
          </w:p>
        </w:tc>
      </w:tr>
      <w:tr w:rsidR="00193E88" w:rsidRPr="00193E88" w:rsidTr="003375CD">
        <w:tc>
          <w:tcPr>
            <w:tcW w:w="1951" w:type="dxa"/>
            <w:tcBorders>
              <w:top w:val="single" w:sz="4" w:space="0" w:color="auto"/>
              <w:left w:val="single" w:sz="4" w:space="0" w:color="auto"/>
              <w:bottom w:val="single" w:sz="4" w:space="0" w:color="auto"/>
              <w:right w:val="single" w:sz="4" w:space="0" w:color="auto"/>
            </w:tcBorders>
            <w:hideMark/>
          </w:tcPr>
          <w:p w:rsidR="00193E88" w:rsidRDefault="00193E88" w:rsidP="003375CD">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193E88" w:rsidRDefault="00193E88" w:rsidP="003375CD">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193E88" w:rsidRDefault="00193E88" w:rsidP="003375CD">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193E88" w:rsidRDefault="00193E88" w:rsidP="003375CD">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193E88" w:rsidRDefault="00193E88" w:rsidP="003375CD">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193E88" w:rsidRDefault="00193E88" w:rsidP="003375CD">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193E88" w:rsidRPr="00193E88" w:rsidTr="003375CD">
        <w:tc>
          <w:tcPr>
            <w:tcW w:w="1951" w:type="dxa"/>
            <w:tcBorders>
              <w:top w:val="single" w:sz="4" w:space="0" w:color="auto"/>
              <w:left w:val="single" w:sz="4" w:space="0" w:color="auto"/>
              <w:bottom w:val="single" w:sz="4" w:space="0" w:color="auto"/>
              <w:right w:val="single" w:sz="4" w:space="0" w:color="auto"/>
            </w:tcBorders>
            <w:hideMark/>
          </w:tcPr>
          <w:p w:rsidR="00193E88" w:rsidRDefault="00193E88" w:rsidP="003375CD">
            <w:pPr>
              <w:rPr>
                <w:rFonts w:ascii="Times New Roman" w:hAnsi="Times New Roman" w:cs="Times New Roman"/>
                <w:lang w:val="kk-KZ"/>
              </w:rPr>
            </w:pPr>
            <w:r>
              <w:rPr>
                <w:rFonts w:ascii="Times New Roman" w:hAnsi="Times New Roman" w:cs="Times New Roman"/>
                <w:lang w:val="kk-KZ"/>
              </w:rPr>
              <w:t>Қанағат</w:t>
            </w:r>
          </w:p>
          <w:p w:rsidR="00193E88" w:rsidRDefault="00193E88" w:rsidP="003375CD">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193E88" w:rsidRDefault="00193E88" w:rsidP="003375CD">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193E88" w:rsidRDefault="00193E88" w:rsidP="003375CD">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193E88" w:rsidRDefault="00193E88" w:rsidP="003375CD">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193E88" w:rsidRDefault="00193E88" w:rsidP="003375CD">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193E88" w:rsidRPr="00193E88" w:rsidTr="003375CD">
        <w:tc>
          <w:tcPr>
            <w:tcW w:w="1951" w:type="dxa"/>
            <w:tcBorders>
              <w:top w:val="single" w:sz="4" w:space="0" w:color="auto"/>
              <w:left w:val="single" w:sz="4" w:space="0" w:color="auto"/>
              <w:bottom w:val="single" w:sz="4" w:space="0" w:color="auto"/>
              <w:right w:val="single" w:sz="4" w:space="0" w:color="auto"/>
            </w:tcBorders>
            <w:hideMark/>
          </w:tcPr>
          <w:p w:rsidR="00193E88" w:rsidRDefault="00193E88" w:rsidP="003375CD">
            <w:pPr>
              <w:rPr>
                <w:rFonts w:ascii="Times New Roman" w:hAnsi="Times New Roman" w:cs="Times New Roman"/>
                <w:lang w:val="kk-KZ"/>
              </w:rPr>
            </w:pPr>
            <w:r>
              <w:rPr>
                <w:rFonts w:ascii="Times New Roman" w:hAnsi="Times New Roman" w:cs="Times New Roman"/>
                <w:lang w:val="kk-KZ"/>
              </w:rPr>
              <w:t>Қанағатанарлықс</w:t>
            </w:r>
            <w:r>
              <w:rPr>
                <w:rFonts w:ascii="Times New Roman" w:hAnsi="Times New Roman" w:cs="Times New Roman"/>
                <w:lang w:val="kk-KZ"/>
              </w:rPr>
              <w:lastRenderedPageBreak/>
              <w:t>ыз</w:t>
            </w:r>
          </w:p>
        </w:tc>
        <w:tc>
          <w:tcPr>
            <w:tcW w:w="1134" w:type="dxa"/>
            <w:tcBorders>
              <w:top w:val="single" w:sz="4" w:space="0" w:color="auto"/>
              <w:left w:val="single" w:sz="4" w:space="0" w:color="auto"/>
              <w:bottom w:val="single" w:sz="4" w:space="0" w:color="auto"/>
              <w:right w:val="single" w:sz="4" w:space="0" w:color="auto"/>
            </w:tcBorders>
            <w:hideMark/>
          </w:tcPr>
          <w:p w:rsidR="00193E88" w:rsidRDefault="00193E88" w:rsidP="003375CD">
            <w:pPr>
              <w:jc w:val="center"/>
              <w:rPr>
                <w:rFonts w:ascii="Times New Roman" w:hAnsi="Times New Roman" w:cs="Times New Roman"/>
                <w:lang w:val="kk-KZ"/>
              </w:rPr>
            </w:pPr>
            <w:r>
              <w:rPr>
                <w:rFonts w:ascii="Times New Roman" w:hAnsi="Times New Roman" w:cs="Times New Roman"/>
              </w:rPr>
              <w:lastRenderedPageBreak/>
              <w:t>0-49 балл</w:t>
            </w:r>
          </w:p>
        </w:tc>
        <w:tc>
          <w:tcPr>
            <w:tcW w:w="6521" w:type="dxa"/>
            <w:tcBorders>
              <w:top w:val="single" w:sz="4" w:space="0" w:color="auto"/>
              <w:left w:val="single" w:sz="4" w:space="0" w:color="auto"/>
              <w:bottom w:val="single" w:sz="4" w:space="0" w:color="auto"/>
              <w:right w:val="single" w:sz="4" w:space="0" w:color="auto"/>
            </w:tcBorders>
            <w:hideMark/>
          </w:tcPr>
          <w:p w:rsidR="00193E88" w:rsidRDefault="00193E88" w:rsidP="003375CD">
            <w:pPr>
              <w:jc w:val="both"/>
              <w:rPr>
                <w:rFonts w:ascii="Times New Roman" w:hAnsi="Times New Roman" w:cs="Times New Roman"/>
                <w:lang w:val="kk-KZ"/>
              </w:rPr>
            </w:pPr>
            <w:r>
              <w:rPr>
                <w:rFonts w:ascii="Times New Roman" w:hAnsi="Times New Roman" w:cs="Times New Roman"/>
                <w:lang w:val="kk-KZ"/>
              </w:rPr>
              <w:t xml:space="preserve">Тапсырма орындалмаған немесе жартысына жуығы ғана </w:t>
            </w:r>
            <w:r>
              <w:rPr>
                <w:rFonts w:ascii="Times New Roman" w:hAnsi="Times New Roman" w:cs="Times New Roman"/>
                <w:lang w:val="kk-KZ"/>
              </w:rPr>
              <w:lastRenderedPageBreak/>
              <w:t>орындалған.</w:t>
            </w:r>
          </w:p>
          <w:p w:rsidR="00193E88" w:rsidRDefault="00193E88" w:rsidP="003375CD">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193E88" w:rsidRDefault="00193E88" w:rsidP="003375CD">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193E88" w:rsidRDefault="00193E88" w:rsidP="00193E88">
      <w:pPr>
        <w:rPr>
          <w:rFonts w:ascii="Times New Roman" w:hAnsi="Times New Roman" w:cs="Times New Roman"/>
          <w:sz w:val="28"/>
          <w:szCs w:val="28"/>
          <w:lang w:val="kk-KZ" w:eastAsia="en-US"/>
        </w:rPr>
      </w:pPr>
    </w:p>
    <w:p w:rsidR="00193E88" w:rsidRPr="008930DD" w:rsidRDefault="00193E88" w:rsidP="00193E88">
      <w:pPr>
        <w:rPr>
          <w:lang w:val="kk-KZ"/>
        </w:rPr>
      </w:pPr>
    </w:p>
    <w:p w:rsidR="00193E88" w:rsidRPr="00E805CA" w:rsidRDefault="00193E88" w:rsidP="00E805CA">
      <w:pPr>
        <w:autoSpaceDE w:val="0"/>
        <w:autoSpaceDN w:val="0"/>
        <w:spacing w:after="0" w:line="240" w:lineRule="auto"/>
        <w:ind w:left="360" w:firstLine="340"/>
        <w:jc w:val="both"/>
        <w:rPr>
          <w:rFonts w:ascii="Times New Roman" w:hAnsi="Times New Roman" w:cs="Times New Roman"/>
          <w:sz w:val="24"/>
          <w:szCs w:val="24"/>
          <w:lang w:val="kk-KZ"/>
        </w:rPr>
      </w:pPr>
    </w:p>
    <w:p w:rsidR="00E805CA" w:rsidRPr="00AD6B7C" w:rsidRDefault="00E805CA" w:rsidP="00E805CA">
      <w:pPr>
        <w:spacing w:after="0" w:line="240" w:lineRule="auto"/>
        <w:ind w:firstLine="567"/>
        <w:jc w:val="both"/>
        <w:rPr>
          <w:rFonts w:ascii="Times New Roman" w:eastAsia="Times New Roman" w:hAnsi="Times New Roman" w:cs="Times New Roman"/>
          <w:b/>
          <w:bCs/>
          <w:color w:val="000000"/>
          <w:sz w:val="24"/>
          <w:szCs w:val="24"/>
          <w:lang w:val="kk-KZ"/>
        </w:rPr>
      </w:pPr>
    </w:p>
    <w:p w:rsidR="00615298" w:rsidRPr="00010EF2" w:rsidRDefault="00615298" w:rsidP="00EF7578">
      <w:pPr>
        <w:spacing w:after="0" w:line="240" w:lineRule="auto"/>
        <w:rPr>
          <w:lang w:val="kk-KZ"/>
        </w:rPr>
      </w:pPr>
    </w:p>
    <w:sectPr w:rsidR="00615298" w:rsidRPr="00010E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F33B9"/>
    <w:multiLevelType w:val="hybridMultilevel"/>
    <w:tmpl w:val="8F22B5B8"/>
    <w:lvl w:ilvl="0" w:tplc="864C7512">
      <w:numFmt w:val="bullet"/>
      <w:lvlText w:val="-"/>
      <w:lvlJc w:val="left"/>
      <w:pPr>
        <w:tabs>
          <w:tab w:val="num" w:pos="1144"/>
        </w:tabs>
        <w:ind w:left="1144" w:hanging="645"/>
      </w:pPr>
      <w:rPr>
        <w:rFonts w:ascii="Times New Roman" w:eastAsia="Times New Roman" w:hAnsi="Times New Roman" w:cs="Times New Roman" w:hint="default"/>
      </w:rPr>
    </w:lvl>
    <w:lvl w:ilvl="1" w:tplc="04190003" w:tentative="1">
      <w:start w:val="1"/>
      <w:numFmt w:val="bullet"/>
      <w:lvlText w:val="o"/>
      <w:lvlJc w:val="left"/>
      <w:pPr>
        <w:tabs>
          <w:tab w:val="num" w:pos="1579"/>
        </w:tabs>
        <w:ind w:left="1579" w:hanging="360"/>
      </w:pPr>
      <w:rPr>
        <w:rFonts w:ascii="Courier New" w:hAnsi="Courier New" w:cs="Courier New" w:hint="default"/>
      </w:rPr>
    </w:lvl>
    <w:lvl w:ilvl="2" w:tplc="04190005" w:tentative="1">
      <w:start w:val="1"/>
      <w:numFmt w:val="bullet"/>
      <w:lvlText w:val=""/>
      <w:lvlJc w:val="left"/>
      <w:pPr>
        <w:tabs>
          <w:tab w:val="num" w:pos="2299"/>
        </w:tabs>
        <w:ind w:left="2299" w:hanging="360"/>
      </w:pPr>
      <w:rPr>
        <w:rFonts w:ascii="Wingdings" w:hAnsi="Wingdings" w:hint="default"/>
      </w:rPr>
    </w:lvl>
    <w:lvl w:ilvl="3" w:tplc="04190001" w:tentative="1">
      <w:start w:val="1"/>
      <w:numFmt w:val="bullet"/>
      <w:lvlText w:val=""/>
      <w:lvlJc w:val="left"/>
      <w:pPr>
        <w:tabs>
          <w:tab w:val="num" w:pos="3019"/>
        </w:tabs>
        <w:ind w:left="3019" w:hanging="360"/>
      </w:pPr>
      <w:rPr>
        <w:rFonts w:ascii="Symbol" w:hAnsi="Symbol" w:hint="default"/>
      </w:rPr>
    </w:lvl>
    <w:lvl w:ilvl="4" w:tplc="04190003" w:tentative="1">
      <w:start w:val="1"/>
      <w:numFmt w:val="bullet"/>
      <w:lvlText w:val="o"/>
      <w:lvlJc w:val="left"/>
      <w:pPr>
        <w:tabs>
          <w:tab w:val="num" w:pos="3739"/>
        </w:tabs>
        <w:ind w:left="3739" w:hanging="360"/>
      </w:pPr>
      <w:rPr>
        <w:rFonts w:ascii="Courier New" w:hAnsi="Courier New" w:cs="Courier New" w:hint="default"/>
      </w:rPr>
    </w:lvl>
    <w:lvl w:ilvl="5" w:tplc="04190005" w:tentative="1">
      <w:start w:val="1"/>
      <w:numFmt w:val="bullet"/>
      <w:lvlText w:val=""/>
      <w:lvlJc w:val="left"/>
      <w:pPr>
        <w:tabs>
          <w:tab w:val="num" w:pos="4459"/>
        </w:tabs>
        <w:ind w:left="4459" w:hanging="360"/>
      </w:pPr>
      <w:rPr>
        <w:rFonts w:ascii="Wingdings" w:hAnsi="Wingdings" w:hint="default"/>
      </w:rPr>
    </w:lvl>
    <w:lvl w:ilvl="6" w:tplc="04190001" w:tentative="1">
      <w:start w:val="1"/>
      <w:numFmt w:val="bullet"/>
      <w:lvlText w:val=""/>
      <w:lvlJc w:val="left"/>
      <w:pPr>
        <w:tabs>
          <w:tab w:val="num" w:pos="5179"/>
        </w:tabs>
        <w:ind w:left="5179" w:hanging="360"/>
      </w:pPr>
      <w:rPr>
        <w:rFonts w:ascii="Symbol" w:hAnsi="Symbol" w:hint="default"/>
      </w:rPr>
    </w:lvl>
    <w:lvl w:ilvl="7" w:tplc="04190003" w:tentative="1">
      <w:start w:val="1"/>
      <w:numFmt w:val="bullet"/>
      <w:lvlText w:val="o"/>
      <w:lvlJc w:val="left"/>
      <w:pPr>
        <w:tabs>
          <w:tab w:val="num" w:pos="5899"/>
        </w:tabs>
        <w:ind w:left="5899" w:hanging="360"/>
      </w:pPr>
      <w:rPr>
        <w:rFonts w:ascii="Courier New" w:hAnsi="Courier New" w:cs="Courier New" w:hint="default"/>
      </w:rPr>
    </w:lvl>
    <w:lvl w:ilvl="8" w:tplc="04190005" w:tentative="1">
      <w:start w:val="1"/>
      <w:numFmt w:val="bullet"/>
      <w:lvlText w:val=""/>
      <w:lvlJc w:val="left"/>
      <w:pPr>
        <w:tabs>
          <w:tab w:val="num" w:pos="6619"/>
        </w:tabs>
        <w:ind w:left="6619" w:hanging="360"/>
      </w:pPr>
      <w:rPr>
        <w:rFonts w:ascii="Wingdings" w:hAnsi="Wingdings" w:hint="default"/>
      </w:rPr>
    </w:lvl>
  </w:abstractNum>
  <w:abstractNum w:abstractNumId="1">
    <w:nsid w:val="54EB0B82"/>
    <w:multiLevelType w:val="hybridMultilevel"/>
    <w:tmpl w:val="06FE8000"/>
    <w:lvl w:ilvl="0" w:tplc="433E14E6">
      <w:start w:val="4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9084FDC"/>
    <w:multiLevelType w:val="hybridMultilevel"/>
    <w:tmpl w:val="F82C3B66"/>
    <w:lvl w:ilvl="0" w:tplc="1AD824D4">
      <w:numFmt w:val="bullet"/>
      <w:lvlText w:val="-"/>
      <w:lvlJc w:val="left"/>
      <w:pPr>
        <w:tabs>
          <w:tab w:val="num" w:pos="360"/>
        </w:tabs>
        <w:ind w:left="341" w:hanging="341"/>
      </w:pPr>
      <w:rPr>
        <w:rFonts w:ascii="Times New Roman" w:hAnsi="Times New Roman" w:cs="Times New Roman" w:hint="default"/>
      </w:rPr>
    </w:lvl>
    <w:lvl w:ilvl="1" w:tplc="04190003" w:tentative="1">
      <w:start w:val="1"/>
      <w:numFmt w:val="bullet"/>
      <w:lvlText w:val="o"/>
      <w:lvlJc w:val="left"/>
      <w:pPr>
        <w:tabs>
          <w:tab w:val="num" w:pos="760"/>
        </w:tabs>
        <w:ind w:left="760" w:hanging="360"/>
      </w:pPr>
      <w:rPr>
        <w:rFonts w:ascii="Courier New" w:hAnsi="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2554E2"/>
    <w:rsid w:val="00010EF2"/>
    <w:rsid w:val="00193E88"/>
    <w:rsid w:val="002554E2"/>
    <w:rsid w:val="00283EDB"/>
    <w:rsid w:val="002E61C7"/>
    <w:rsid w:val="00336304"/>
    <w:rsid w:val="0049295E"/>
    <w:rsid w:val="00615298"/>
    <w:rsid w:val="007512DD"/>
    <w:rsid w:val="0096745D"/>
    <w:rsid w:val="00C10A23"/>
    <w:rsid w:val="00E25E2E"/>
    <w:rsid w:val="00E75FED"/>
    <w:rsid w:val="00E805CA"/>
    <w:rsid w:val="00EF7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54E2"/>
    <w:pPr>
      <w:keepNext/>
      <w:spacing w:before="240" w:after="60" w:line="240" w:lineRule="auto"/>
      <w:outlineLvl w:val="0"/>
    </w:pPr>
    <w:rPr>
      <w:rFonts w:ascii="Arial" w:eastAsia="Times New Roman" w:hAnsi="Arial" w:cs="Times New Roman"/>
      <w:b/>
      <w:bCs/>
      <w:kern w:val="32"/>
      <w:sz w:val="32"/>
      <w:szCs w:val="32"/>
      <w:lang w:val="en-US" w:eastAsia="en-US"/>
    </w:rPr>
  </w:style>
  <w:style w:type="paragraph" w:styleId="2">
    <w:name w:val="heading 2"/>
    <w:basedOn w:val="a"/>
    <w:next w:val="a"/>
    <w:link w:val="20"/>
    <w:uiPriority w:val="9"/>
    <w:unhideWhenUsed/>
    <w:qFormat/>
    <w:rsid w:val="00E805C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4E2"/>
    <w:rPr>
      <w:rFonts w:ascii="Arial" w:eastAsia="Times New Roman" w:hAnsi="Arial" w:cs="Times New Roman"/>
      <w:b/>
      <w:bCs/>
      <w:kern w:val="32"/>
      <w:sz w:val="32"/>
      <w:szCs w:val="32"/>
      <w:lang w:val="en-US" w:eastAsia="en-US"/>
    </w:rPr>
  </w:style>
  <w:style w:type="character" w:customStyle="1" w:styleId="a3">
    <w:name w:val="Обычный (веб) Знак"/>
    <w:link w:val="a4"/>
    <w:locked/>
    <w:rsid w:val="002554E2"/>
    <w:rPr>
      <w:rFonts w:ascii="Arial" w:eastAsia="Times New Roman" w:hAnsi="Arial" w:cs="Arial"/>
      <w:sz w:val="20"/>
      <w:szCs w:val="20"/>
    </w:rPr>
  </w:style>
  <w:style w:type="paragraph" w:styleId="a4">
    <w:name w:val="Normal (Web)"/>
    <w:basedOn w:val="a"/>
    <w:link w:val="a3"/>
    <w:unhideWhenUsed/>
    <w:rsid w:val="002554E2"/>
    <w:pPr>
      <w:spacing w:before="100" w:beforeAutospacing="1" w:after="100" w:afterAutospacing="1" w:line="240" w:lineRule="auto"/>
    </w:pPr>
    <w:rPr>
      <w:rFonts w:ascii="Arial" w:eastAsia="Times New Roman" w:hAnsi="Arial" w:cs="Arial"/>
      <w:sz w:val="20"/>
      <w:szCs w:val="20"/>
    </w:rPr>
  </w:style>
  <w:style w:type="paragraph" w:styleId="a5">
    <w:name w:val="List Paragraph"/>
    <w:basedOn w:val="a"/>
    <w:uiPriority w:val="34"/>
    <w:qFormat/>
    <w:rsid w:val="002554E2"/>
    <w:pPr>
      <w:spacing w:after="0" w:line="240" w:lineRule="auto"/>
      <w:ind w:left="720"/>
      <w:contextualSpacing/>
    </w:pPr>
    <w:rPr>
      <w:rFonts w:ascii="Times New Roman" w:eastAsia="Times New Roman" w:hAnsi="Times New Roman" w:cs="Times New Roman"/>
      <w:sz w:val="24"/>
      <w:szCs w:val="24"/>
    </w:rPr>
  </w:style>
  <w:style w:type="paragraph" w:styleId="a6">
    <w:name w:val="Body Text Indent"/>
    <w:basedOn w:val="a"/>
    <w:link w:val="a7"/>
    <w:semiHidden/>
    <w:rsid w:val="002554E2"/>
    <w:pPr>
      <w:autoSpaceDN w:val="0"/>
      <w:spacing w:after="120" w:line="240" w:lineRule="auto"/>
      <w:ind w:left="283"/>
    </w:pPr>
    <w:rPr>
      <w:rFonts w:ascii="Times New Roman" w:eastAsia="Calibri" w:hAnsi="Times New Roman" w:cs="Times New Roman"/>
      <w:sz w:val="24"/>
      <w:szCs w:val="24"/>
    </w:rPr>
  </w:style>
  <w:style w:type="character" w:customStyle="1" w:styleId="a7">
    <w:name w:val="Основной текст с отступом Знак"/>
    <w:basedOn w:val="a0"/>
    <w:link w:val="a6"/>
    <w:semiHidden/>
    <w:rsid w:val="002554E2"/>
    <w:rPr>
      <w:rFonts w:ascii="Times New Roman" w:eastAsia="Calibri" w:hAnsi="Times New Roman" w:cs="Times New Roman"/>
      <w:sz w:val="24"/>
      <w:szCs w:val="24"/>
    </w:rPr>
  </w:style>
  <w:style w:type="paragraph" w:styleId="a8">
    <w:name w:val="Body Text"/>
    <w:basedOn w:val="a"/>
    <w:link w:val="a9"/>
    <w:uiPriority w:val="99"/>
    <w:unhideWhenUsed/>
    <w:rsid w:val="007512DD"/>
    <w:pPr>
      <w:spacing w:after="120"/>
    </w:pPr>
  </w:style>
  <w:style w:type="character" w:customStyle="1" w:styleId="a9">
    <w:name w:val="Основной текст Знак"/>
    <w:basedOn w:val="a0"/>
    <w:link w:val="a8"/>
    <w:uiPriority w:val="99"/>
    <w:rsid w:val="007512DD"/>
  </w:style>
  <w:style w:type="paragraph" w:styleId="21">
    <w:name w:val="Body Text Indent 2"/>
    <w:basedOn w:val="a"/>
    <w:link w:val="22"/>
    <w:uiPriority w:val="99"/>
    <w:semiHidden/>
    <w:unhideWhenUsed/>
    <w:rsid w:val="00E25E2E"/>
    <w:pPr>
      <w:spacing w:after="120" w:line="480" w:lineRule="auto"/>
      <w:ind w:left="283"/>
    </w:pPr>
  </w:style>
  <w:style w:type="character" w:customStyle="1" w:styleId="22">
    <w:name w:val="Основной текст с отступом 2 Знак"/>
    <w:basedOn w:val="a0"/>
    <w:link w:val="21"/>
    <w:uiPriority w:val="99"/>
    <w:semiHidden/>
    <w:rsid w:val="00E25E2E"/>
  </w:style>
  <w:style w:type="character" w:customStyle="1" w:styleId="20">
    <w:name w:val="Заголовок 2 Знак"/>
    <w:basedOn w:val="a0"/>
    <w:link w:val="2"/>
    <w:uiPriority w:val="9"/>
    <w:rsid w:val="00E805CA"/>
    <w:rPr>
      <w:rFonts w:asciiTheme="majorHAnsi" w:eastAsiaTheme="majorEastAsia" w:hAnsiTheme="majorHAnsi" w:cstheme="majorBidi"/>
      <w:b/>
      <w:bCs/>
      <w:color w:val="4F81BD" w:themeColor="accent1"/>
      <w:sz w:val="26"/>
      <w:szCs w:val="26"/>
      <w:lang w:eastAsia="en-US"/>
    </w:rPr>
  </w:style>
  <w:style w:type="table" w:styleId="aa">
    <w:name w:val="Table Grid"/>
    <w:basedOn w:val="a1"/>
    <w:uiPriority w:val="59"/>
    <w:rsid w:val="00193E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2014-11-06T09:54:00Z</dcterms:created>
  <dcterms:modified xsi:type="dcterms:W3CDTF">2014-11-06T11:03:00Z</dcterms:modified>
</cp:coreProperties>
</file>